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18" w:rsidRDefault="00E30BC7" w:rsidP="001E3D18">
      <w:pPr>
        <w:jc w:val="center"/>
        <w:rPr>
          <w:rFonts w:ascii="Arial" w:hAnsi="Arial" w:cs="Arial"/>
          <w:b/>
          <w:bCs/>
        </w:rPr>
      </w:pPr>
      <w:r>
        <w:rPr>
          <w:rFonts w:ascii="Arial" w:hAnsi="Arial" w:cs="Arial"/>
          <w:b/>
          <w:bCs/>
          <w:noProof/>
          <w:lang w:eastAsia="en-GB"/>
        </w:rPr>
        <w:drawing>
          <wp:anchor distT="0" distB="0" distL="114300" distR="114300" simplePos="0" relativeHeight="251657728" behindDoc="1" locked="0" layoutInCell="1" allowOverlap="1">
            <wp:simplePos x="0" y="0"/>
            <wp:positionH relativeFrom="column">
              <wp:posOffset>-174625</wp:posOffset>
            </wp:positionH>
            <wp:positionV relativeFrom="paragraph">
              <wp:posOffset>-190500</wp:posOffset>
            </wp:positionV>
            <wp:extent cx="5329555" cy="1534795"/>
            <wp:effectExtent l="19050" t="0" r="4445" b="0"/>
            <wp:wrapNone/>
            <wp:docPr id="6" name="Picture 0" descr="logo_fish_and_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sh_and_words.png"/>
                    <pic:cNvPicPr>
                      <a:picLocks noChangeAspect="1" noChangeArrowheads="1"/>
                    </pic:cNvPicPr>
                  </pic:nvPicPr>
                  <pic:blipFill>
                    <a:blip r:embed="rId7" cstate="print"/>
                    <a:srcRect/>
                    <a:stretch>
                      <a:fillRect/>
                    </a:stretch>
                  </pic:blipFill>
                  <pic:spPr bwMode="auto">
                    <a:xfrm>
                      <a:off x="0" y="0"/>
                      <a:ext cx="5329555" cy="1534795"/>
                    </a:xfrm>
                    <a:prstGeom prst="rect">
                      <a:avLst/>
                    </a:prstGeom>
                    <a:noFill/>
                    <a:ln w="9525">
                      <a:noFill/>
                      <a:miter lim="800000"/>
                      <a:headEnd/>
                      <a:tailEnd/>
                    </a:ln>
                  </pic:spPr>
                </pic:pic>
              </a:graphicData>
            </a:graphic>
          </wp:anchor>
        </w:drawing>
      </w:r>
    </w:p>
    <w:p w:rsidR="001802B9" w:rsidRDefault="001802B9" w:rsidP="001E3D18">
      <w:pPr>
        <w:jc w:val="center"/>
        <w:rPr>
          <w:rFonts w:ascii="Arial" w:hAnsi="Arial" w:cs="Arial"/>
          <w:b/>
          <w:bCs/>
        </w:rPr>
      </w:pPr>
    </w:p>
    <w:p w:rsidR="001802B9" w:rsidRDefault="001802B9" w:rsidP="001E3D18">
      <w:pPr>
        <w:jc w:val="center"/>
        <w:rPr>
          <w:rFonts w:ascii="Arial" w:hAnsi="Arial" w:cs="Arial"/>
          <w:b/>
          <w:bCs/>
        </w:rPr>
      </w:pPr>
    </w:p>
    <w:p w:rsidR="001802B9" w:rsidRDefault="001802B9" w:rsidP="001E3D18">
      <w:pPr>
        <w:jc w:val="center"/>
        <w:rPr>
          <w:rFonts w:ascii="Arial" w:hAnsi="Arial" w:cs="Arial"/>
          <w:b/>
          <w:bCs/>
        </w:rPr>
      </w:pPr>
    </w:p>
    <w:p w:rsidR="001802B9" w:rsidRDefault="001802B9" w:rsidP="001E3D18">
      <w:pPr>
        <w:jc w:val="center"/>
        <w:rPr>
          <w:rFonts w:ascii="Arial" w:hAnsi="Arial" w:cs="Arial"/>
          <w:b/>
          <w:bCs/>
        </w:rPr>
      </w:pPr>
    </w:p>
    <w:p w:rsidR="001802B9" w:rsidRDefault="001802B9" w:rsidP="001E3D18">
      <w:pPr>
        <w:jc w:val="center"/>
        <w:rPr>
          <w:rFonts w:ascii="Arial" w:hAnsi="Arial" w:cs="Arial"/>
          <w:b/>
          <w:bCs/>
        </w:rPr>
      </w:pPr>
    </w:p>
    <w:p w:rsidR="001802B9" w:rsidRPr="00FF4279" w:rsidRDefault="00C70CF1" w:rsidP="001802B9">
      <w:pPr>
        <w:pStyle w:val="NoSpacing"/>
        <w:rPr>
          <w:rFonts w:ascii="Comic Sans MS" w:hAnsi="Comic Sans MS"/>
          <w:color w:val="808080"/>
          <w:sz w:val="18"/>
          <w:szCs w:val="24"/>
        </w:rPr>
      </w:pPr>
      <w:r>
        <w:rPr>
          <w:rFonts w:ascii="Comic Sans MS" w:hAnsi="Comic Sans MS"/>
          <w:color w:val="808080"/>
          <w:sz w:val="18"/>
          <w:szCs w:val="24"/>
        </w:rPr>
        <w:t>Beacon Community College, Green Lane, Crowborough, TN6 2DY</w:t>
      </w:r>
      <w:r w:rsidR="001802B9" w:rsidRPr="00FF4279">
        <w:rPr>
          <w:rFonts w:ascii="Comic Sans MS" w:hAnsi="Comic Sans MS"/>
          <w:color w:val="808080"/>
          <w:sz w:val="18"/>
          <w:szCs w:val="24"/>
        </w:rPr>
        <w:t xml:space="preserve">       Tel: 01892 611 887</w:t>
      </w:r>
    </w:p>
    <w:p w:rsidR="001802B9" w:rsidRPr="00061038" w:rsidRDefault="001802B9" w:rsidP="001E3D18">
      <w:pPr>
        <w:jc w:val="center"/>
        <w:rPr>
          <w:rFonts w:ascii="Arial" w:hAnsi="Arial" w:cs="Arial"/>
          <w:b/>
          <w:bCs/>
        </w:rPr>
      </w:pPr>
    </w:p>
    <w:p w:rsidR="001E3D18" w:rsidRPr="001802B9" w:rsidRDefault="001E3D18" w:rsidP="001E3D18">
      <w:pPr>
        <w:ind w:left="1440" w:firstLine="720"/>
        <w:rPr>
          <w:rFonts w:ascii="Arial" w:hAnsi="Arial" w:cs="Arial"/>
          <w:b/>
          <w:bCs/>
          <w:sz w:val="20"/>
        </w:rPr>
      </w:pPr>
      <w:r w:rsidRPr="00061038">
        <w:rPr>
          <w:rFonts w:ascii="Arial" w:hAnsi="Arial" w:cs="Arial"/>
          <w:b/>
          <w:bCs/>
        </w:rPr>
        <w:tab/>
      </w:r>
      <w:r w:rsidRPr="001802B9">
        <w:rPr>
          <w:rFonts w:ascii="Arial" w:hAnsi="Arial" w:cs="Arial"/>
          <w:b/>
          <w:bCs/>
          <w:sz w:val="20"/>
        </w:rPr>
        <w:tab/>
      </w:r>
      <w:r w:rsidRPr="001802B9">
        <w:rPr>
          <w:rFonts w:ascii="Arial" w:hAnsi="Arial" w:cs="Arial"/>
          <w:b/>
          <w:bCs/>
          <w:sz w:val="20"/>
        </w:rPr>
        <w:tab/>
        <w:t xml:space="preserve"> </w:t>
      </w:r>
      <w:r w:rsidRPr="001802B9">
        <w:rPr>
          <w:rFonts w:ascii="Arial" w:hAnsi="Arial" w:cs="Arial"/>
          <w:b/>
          <w:bCs/>
          <w:sz w:val="20"/>
        </w:rPr>
        <w:tab/>
      </w:r>
    </w:p>
    <w:p w:rsidR="001E3D18" w:rsidRPr="001802B9" w:rsidRDefault="001E3D18" w:rsidP="001E3D18">
      <w:pPr>
        <w:pStyle w:val="Title"/>
        <w:rPr>
          <w:rFonts w:ascii="Arial" w:hAnsi="Arial" w:cs="Arial"/>
        </w:rPr>
      </w:pPr>
      <w:r w:rsidRPr="001802B9">
        <w:rPr>
          <w:rFonts w:ascii="Arial" w:hAnsi="Arial" w:cs="Arial"/>
        </w:rPr>
        <w:t>Job Description</w:t>
      </w:r>
      <w:r w:rsidR="001802B9">
        <w:rPr>
          <w:rFonts w:ascii="Arial" w:hAnsi="Arial" w:cs="Arial"/>
        </w:rPr>
        <w:t xml:space="preserve"> - </w:t>
      </w:r>
      <w:r w:rsidR="00C70CF1">
        <w:rPr>
          <w:rFonts w:ascii="Arial" w:hAnsi="Arial" w:cs="Arial"/>
        </w:rPr>
        <w:t>Nursery Assistant</w:t>
      </w:r>
    </w:p>
    <w:p w:rsidR="001E3D18" w:rsidRPr="001802B9" w:rsidRDefault="001E3D18" w:rsidP="001E3D18">
      <w:pPr>
        <w:jc w:val="both"/>
        <w:rPr>
          <w:b/>
          <w:bCs/>
          <w:sz w:val="20"/>
        </w:rPr>
      </w:pPr>
    </w:p>
    <w:tbl>
      <w:tblPr>
        <w:tblpPr w:leftFromText="180" w:rightFromText="180" w:vertAnchor="text" w:horzAnchor="margin" w:tblpXSpec="center"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953"/>
      </w:tblGrid>
      <w:tr w:rsidR="001E3D18" w:rsidRPr="001802B9" w:rsidTr="005C4944">
        <w:tblPrEx>
          <w:tblCellMar>
            <w:top w:w="0" w:type="dxa"/>
            <w:bottom w:w="0" w:type="dxa"/>
          </w:tblCellMar>
        </w:tblPrEx>
        <w:tc>
          <w:tcPr>
            <w:tcW w:w="3794" w:type="dxa"/>
          </w:tcPr>
          <w:p w:rsidR="001E3D18" w:rsidRPr="001802B9" w:rsidRDefault="001E3D18" w:rsidP="002850A4">
            <w:pPr>
              <w:jc w:val="both"/>
              <w:rPr>
                <w:rFonts w:ascii="Arial" w:hAnsi="Arial" w:cs="Arial"/>
                <w:b/>
                <w:bCs/>
                <w:sz w:val="20"/>
              </w:rPr>
            </w:pPr>
            <w:r w:rsidRPr="001802B9">
              <w:rPr>
                <w:rFonts w:ascii="Arial" w:hAnsi="Arial" w:cs="Arial"/>
                <w:b/>
                <w:bCs/>
                <w:sz w:val="20"/>
              </w:rPr>
              <w:t>LOCATION:</w:t>
            </w:r>
          </w:p>
          <w:p w:rsidR="001E3D18" w:rsidRPr="001802B9" w:rsidRDefault="001E3D18" w:rsidP="002850A4">
            <w:pPr>
              <w:jc w:val="both"/>
              <w:rPr>
                <w:rFonts w:ascii="Arial" w:hAnsi="Arial" w:cs="Arial"/>
                <w:b/>
                <w:bCs/>
                <w:sz w:val="20"/>
              </w:rPr>
            </w:pPr>
          </w:p>
        </w:tc>
        <w:tc>
          <w:tcPr>
            <w:tcW w:w="5953" w:type="dxa"/>
          </w:tcPr>
          <w:p w:rsidR="001E3D18" w:rsidRPr="001802B9" w:rsidRDefault="005C4944" w:rsidP="002850A4">
            <w:pPr>
              <w:jc w:val="both"/>
              <w:rPr>
                <w:rFonts w:ascii="Arial" w:hAnsi="Arial" w:cs="Arial"/>
                <w:sz w:val="20"/>
              </w:rPr>
            </w:pPr>
            <w:r w:rsidRPr="001802B9">
              <w:rPr>
                <w:rFonts w:ascii="Arial" w:hAnsi="Arial" w:cs="Arial"/>
                <w:bCs/>
                <w:sz w:val="20"/>
              </w:rPr>
              <w:t>Tiddlers Nursery</w:t>
            </w:r>
            <w:r w:rsidR="00C70CF1">
              <w:rPr>
                <w:rFonts w:ascii="Arial" w:hAnsi="Arial" w:cs="Arial"/>
                <w:bCs/>
                <w:sz w:val="20"/>
              </w:rPr>
              <w:t>, Beacon Communtiy College, Green Lane</w:t>
            </w:r>
            <w:r w:rsidRPr="001802B9">
              <w:rPr>
                <w:rFonts w:ascii="Arial" w:hAnsi="Arial" w:cs="Arial"/>
                <w:bCs/>
                <w:sz w:val="20"/>
              </w:rPr>
              <w:t xml:space="preserve"> Crowborough</w:t>
            </w:r>
            <w:r w:rsidR="00C70CF1">
              <w:rPr>
                <w:rFonts w:ascii="Arial" w:hAnsi="Arial" w:cs="Arial"/>
                <w:bCs/>
                <w:sz w:val="20"/>
              </w:rPr>
              <w:t>, TN6 2DY</w:t>
            </w:r>
          </w:p>
        </w:tc>
      </w:tr>
      <w:tr w:rsidR="001E3D18" w:rsidRPr="001802B9" w:rsidTr="005C4944">
        <w:tblPrEx>
          <w:tblCellMar>
            <w:top w:w="0" w:type="dxa"/>
            <w:bottom w:w="0" w:type="dxa"/>
          </w:tblCellMar>
        </w:tblPrEx>
        <w:tc>
          <w:tcPr>
            <w:tcW w:w="3794" w:type="dxa"/>
          </w:tcPr>
          <w:p w:rsidR="001E3D18" w:rsidRPr="001802B9" w:rsidRDefault="001E3D18" w:rsidP="002850A4">
            <w:pPr>
              <w:jc w:val="both"/>
              <w:rPr>
                <w:rFonts w:ascii="Arial" w:hAnsi="Arial" w:cs="Arial"/>
                <w:b/>
                <w:bCs/>
                <w:sz w:val="20"/>
              </w:rPr>
            </w:pPr>
            <w:smartTag w:uri="urn:schemas-microsoft-com:office:smarttags" w:element="stockticker">
              <w:r w:rsidRPr="001802B9">
                <w:rPr>
                  <w:rFonts w:ascii="Arial" w:hAnsi="Arial" w:cs="Arial"/>
                  <w:b/>
                  <w:bCs/>
                  <w:sz w:val="20"/>
                </w:rPr>
                <w:t>JOB</w:t>
              </w:r>
            </w:smartTag>
            <w:r w:rsidRPr="001802B9">
              <w:rPr>
                <w:rFonts w:ascii="Arial" w:hAnsi="Arial" w:cs="Arial"/>
                <w:b/>
                <w:bCs/>
                <w:sz w:val="20"/>
              </w:rPr>
              <w:t xml:space="preserve"> TITLE:</w:t>
            </w:r>
          </w:p>
          <w:p w:rsidR="001E3D18" w:rsidRPr="001802B9" w:rsidRDefault="001E3D18" w:rsidP="002850A4">
            <w:pPr>
              <w:jc w:val="both"/>
              <w:rPr>
                <w:rFonts w:ascii="Arial" w:hAnsi="Arial" w:cs="Arial"/>
                <w:b/>
                <w:bCs/>
                <w:sz w:val="20"/>
              </w:rPr>
            </w:pPr>
          </w:p>
        </w:tc>
        <w:tc>
          <w:tcPr>
            <w:tcW w:w="5953" w:type="dxa"/>
          </w:tcPr>
          <w:p w:rsidR="001E3D18" w:rsidRPr="001802B9" w:rsidRDefault="00C70CF1" w:rsidP="002850A4">
            <w:pPr>
              <w:jc w:val="both"/>
              <w:rPr>
                <w:rFonts w:ascii="Arial" w:hAnsi="Arial" w:cs="Arial"/>
                <w:sz w:val="20"/>
              </w:rPr>
            </w:pPr>
            <w:r>
              <w:rPr>
                <w:rFonts w:ascii="Arial" w:hAnsi="Arial" w:cs="Arial"/>
                <w:sz w:val="20"/>
              </w:rPr>
              <w:t>Nursery Assistant</w:t>
            </w:r>
          </w:p>
        </w:tc>
      </w:tr>
      <w:tr w:rsidR="001E3D18" w:rsidRPr="001802B9" w:rsidTr="005C4944">
        <w:tblPrEx>
          <w:tblCellMar>
            <w:top w:w="0" w:type="dxa"/>
            <w:bottom w:w="0" w:type="dxa"/>
          </w:tblCellMar>
        </w:tblPrEx>
        <w:tc>
          <w:tcPr>
            <w:tcW w:w="3794" w:type="dxa"/>
          </w:tcPr>
          <w:p w:rsidR="001E3D18" w:rsidRPr="001802B9" w:rsidRDefault="001E3D18" w:rsidP="002850A4">
            <w:pPr>
              <w:jc w:val="both"/>
              <w:rPr>
                <w:rFonts w:ascii="Arial" w:hAnsi="Arial" w:cs="Arial"/>
                <w:b/>
                <w:bCs/>
                <w:sz w:val="20"/>
              </w:rPr>
            </w:pPr>
            <w:r w:rsidRPr="001802B9">
              <w:rPr>
                <w:rFonts w:ascii="Arial" w:hAnsi="Arial" w:cs="Arial"/>
                <w:b/>
                <w:bCs/>
                <w:sz w:val="20"/>
              </w:rPr>
              <w:t>RESPONSIBLE TO:</w:t>
            </w:r>
          </w:p>
          <w:p w:rsidR="001E3D18" w:rsidRPr="001802B9" w:rsidRDefault="001E3D18" w:rsidP="002850A4">
            <w:pPr>
              <w:jc w:val="both"/>
              <w:rPr>
                <w:rFonts w:ascii="Arial" w:hAnsi="Arial" w:cs="Arial"/>
                <w:b/>
                <w:bCs/>
                <w:sz w:val="20"/>
              </w:rPr>
            </w:pPr>
          </w:p>
        </w:tc>
        <w:tc>
          <w:tcPr>
            <w:tcW w:w="5953" w:type="dxa"/>
          </w:tcPr>
          <w:p w:rsidR="001E3D18" w:rsidRPr="001802B9" w:rsidRDefault="00C70CF1" w:rsidP="002850A4">
            <w:pPr>
              <w:jc w:val="both"/>
              <w:rPr>
                <w:rFonts w:ascii="Arial" w:hAnsi="Arial" w:cs="Arial"/>
                <w:sz w:val="20"/>
              </w:rPr>
            </w:pPr>
            <w:r>
              <w:rPr>
                <w:rFonts w:ascii="Arial" w:hAnsi="Arial" w:cs="Arial"/>
                <w:bCs/>
                <w:sz w:val="20"/>
              </w:rPr>
              <w:t>Nursery Manager and/or Deputy Nursery Manager</w:t>
            </w:r>
          </w:p>
        </w:tc>
      </w:tr>
      <w:tr w:rsidR="001E3D18" w:rsidRPr="001802B9" w:rsidTr="005C4944">
        <w:tblPrEx>
          <w:tblCellMar>
            <w:top w:w="0" w:type="dxa"/>
            <w:bottom w:w="0" w:type="dxa"/>
          </w:tblCellMar>
        </w:tblPrEx>
        <w:tc>
          <w:tcPr>
            <w:tcW w:w="3794" w:type="dxa"/>
          </w:tcPr>
          <w:p w:rsidR="001E3D18" w:rsidRPr="001802B9" w:rsidRDefault="001E3D18" w:rsidP="002850A4">
            <w:pPr>
              <w:jc w:val="both"/>
              <w:rPr>
                <w:rFonts w:ascii="Arial" w:hAnsi="Arial" w:cs="Arial"/>
                <w:b/>
                <w:bCs/>
                <w:sz w:val="20"/>
              </w:rPr>
            </w:pPr>
            <w:smartTag w:uri="urn:schemas-microsoft-com:office:smarttags" w:element="stockticker">
              <w:r w:rsidRPr="001802B9">
                <w:rPr>
                  <w:rFonts w:ascii="Arial" w:hAnsi="Arial" w:cs="Arial"/>
                  <w:b/>
                  <w:bCs/>
                  <w:sz w:val="20"/>
                </w:rPr>
                <w:t>MAIN</w:t>
              </w:r>
            </w:smartTag>
            <w:r w:rsidRPr="001802B9">
              <w:rPr>
                <w:rFonts w:ascii="Arial" w:hAnsi="Arial" w:cs="Arial"/>
                <w:b/>
                <w:bCs/>
                <w:sz w:val="20"/>
              </w:rPr>
              <w:t xml:space="preserve"> PURPOSE OF THE </w:t>
            </w:r>
            <w:smartTag w:uri="urn:schemas-microsoft-com:office:smarttags" w:element="stockticker">
              <w:r w:rsidRPr="001802B9">
                <w:rPr>
                  <w:rFonts w:ascii="Arial" w:hAnsi="Arial" w:cs="Arial"/>
                  <w:b/>
                  <w:bCs/>
                  <w:sz w:val="20"/>
                </w:rPr>
                <w:t>JOB</w:t>
              </w:r>
            </w:smartTag>
            <w:r w:rsidRPr="001802B9">
              <w:rPr>
                <w:rFonts w:ascii="Arial" w:hAnsi="Arial" w:cs="Arial"/>
                <w:b/>
                <w:bCs/>
                <w:sz w:val="20"/>
              </w:rPr>
              <w:t>:</w:t>
            </w:r>
          </w:p>
          <w:p w:rsidR="001E3D18" w:rsidRPr="001802B9" w:rsidRDefault="001E3D18" w:rsidP="002850A4">
            <w:pPr>
              <w:jc w:val="both"/>
              <w:rPr>
                <w:rFonts w:ascii="Arial" w:hAnsi="Arial" w:cs="Arial"/>
                <w:b/>
                <w:bCs/>
                <w:sz w:val="20"/>
              </w:rPr>
            </w:pPr>
          </w:p>
        </w:tc>
        <w:tc>
          <w:tcPr>
            <w:tcW w:w="5953" w:type="dxa"/>
          </w:tcPr>
          <w:p w:rsidR="001E3D18" w:rsidRPr="001802B9" w:rsidRDefault="00C70CF1" w:rsidP="00C70CF1">
            <w:pPr>
              <w:jc w:val="both"/>
              <w:rPr>
                <w:rFonts w:ascii="Arial" w:hAnsi="Arial" w:cs="Arial"/>
                <w:sz w:val="20"/>
              </w:rPr>
            </w:pPr>
            <w:r>
              <w:rPr>
                <w:rFonts w:ascii="Arial" w:hAnsi="Arial" w:cs="Arial"/>
                <w:sz w:val="20"/>
              </w:rPr>
              <w:t>To work effectively as part of the nursery team, providing a stimulating and caring environment for pre-school children. To support team members in providing a high standard of care and education</w:t>
            </w:r>
          </w:p>
        </w:tc>
      </w:tr>
    </w:tbl>
    <w:p w:rsidR="001E3D18" w:rsidRPr="001802B9" w:rsidRDefault="001E3D18" w:rsidP="001E3D18">
      <w:pPr>
        <w:jc w:val="both"/>
        <w:rPr>
          <w:sz w:val="20"/>
        </w:rPr>
      </w:pPr>
    </w:p>
    <w:p w:rsidR="001E3D18" w:rsidRPr="001802B9" w:rsidRDefault="001E3D18" w:rsidP="001E3D18">
      <w:pPr>
        <w:jc w:val="both"/>
        <w:rPr>
          <w:sz w:val="20"/>
        </w:rPr>
      </w:pPr>
    </w:p>
    <w:p w:rsidR="001E3D18" w:rsidRPr="001802B9" w:rsidRDefault="00C70CF1" w:rsidP="001E3D18">
      <w:pPr>
        <w:ind w:left="-720"/>
        <w:jc w:val="both"/>
        <w:rPr>
          <w:rFonts w:ascii="Arial" w:hAnsi="Arial" w:cs="Arial"/>
          <w:sz w:val="20"/>
        </w:rPr>
      </w:pPr>
      <w:r>
        <w:rPr>
          <w:rFonts w:ascii="Arial" w:hAnsi="Arial" w:cs="Arial"/>
          <w:b/>
          <w:bCs/>
          <w:sz w:val="20"/>
        </w:rPr>
        <w:t>Main Functions</w:t>
      </w:r>
    </w:p>
    <w:p w:rsidR="001E3D18" w:rsidRPr="001802B9" w:rsidRDefault="001E3D18" w:rsidP="001E3D18">
      <w:pPr>
        <w:ind w:left="-720"/>
        <w:jc w:val="both"/>
        <w:rPr>
          <w:rFonts w:ascii="Arial" w:hAnsi="Arial" w:cs="Arial"/>
          <w:sz w:val="20"/>
        </w:rPr>
      </w:pPr>
    </w:p>
    <w:p w:rsidR="001E3D18" w:rsidRPr="001802B9" w:rsidRDefault="001E3D18" w:rsidP="001E3D18">
      <w:pPr>
        <w:jc w:val="both"/>
        <w:rPr>
          <w:rFonts w:ascii="Arial" w:hAnsi="Arial" w:cs="Arial"/>
          <w:sz w:val="20"/>
        </w:rPr>
      </w:pPr>
    </w:p>
    <w:p w:rsidR="001E3D18" w:rsidRPr="001802B9" w:rsidRDefault="001E3D18" w:rsidP="001E3D18">
      <w:pPr>
        <w:rPr>
          <w:rFonts w:ascii="Arial" w:hAnsi="Arial" w:cs="Arial"/>
          <w:b/>
          <w:sz w:val="20"/>
        </w:rPr>
      </w:pPr>
      <w:r w:rsidRPr="001802B9">
        <w:rPr>
          <w:rFonts w:ascii="Arial" w:hAnsi="Arial" w:cs="Arial"/>
          <w:b/>
          <w:sz w:val="20"/>
        </w:rPr>
        <w:t xml:space="preserve">Service Delivery  </w:t>
      </w:r>
    </w:p>
    <w:p w:rsidR="001E3D18" w:rsidRPr="001802B9" w:rsidRDefault="001E3D18" w:rsidP="001E3D18">
      <w:pPr>
        <w:rPr>
          <w:rFonts w:ascii="Arial" w:hAnsi="Arial" w:cs="Arial"/>
          <w:sz w:val="20"/>
        </w:rPr>
      </w:pPr>
    </w:p>
    <w:p w:rsidR="001E3D18" w:rsidRPr="001802B9" w:rsidRDefault="001E3D18" w:rsidP="001E3D18">
      <w:pPr>
        <w:numPr>
          <w:ilvl w:val="0"/>
          <w:numId w:val="26"/>
        </w:numPr>
        <w:jc w:val="both"/>
        <w:rPr>
          <w:rFonts w:ascii="Arial" w:hAnsi="Arial" w:cs="Arial"/>
          <w:sz w:val="20"/>
        </w:rPr>
      </w:pPr>
      <w:r w:rsidRPr="001802B9">
        <w:rPr>
          <w:rFonts w:ascii="Arial" w:hAnsi="Arial" w:cs="Arial"/>
          <w:sz w:val="20"/>
        </w:rPr>
        <w:t xml:space="preserve">To </w:t>
      </w:r>
      <w:r w:rsidR="00C70CF1">
        <w:rPr>
          <w:rFonts w:ascii="Arial" w:hAnsi="Arial" w:cs="Arial"/>
          <w:sz w:val="20"/>
        </w:rPr>
        <w:t>work a part of a team in planning and preparation of, and to participate in, a range of activities that support the development of each childs physical, intellectual and emotional needs in line with the requirements of the Early Years Foundation Stage (EYFS)</w:t>
      </w:r>
    </w:p>
    <w:p w:rsidR="001E3D18" w:rsidRPr="001802B9" w:rsidRDefault="001E3D18" w:rsidP="001E3D18">
      <w:pPr>
        <w:ind w:left="360"/>
        <w:jc w:val="both"/>
        <w:rPr>
          <w:rFonts w:ascii="Arial" w:hAnsi="Arial" w:cs="Arial"/>
          <w:sz w:val="20"/>
        </w:rPr>
      </w:pPr>
    </w:p>
    <w:p w:rsidR="001E3D18" w:rsidRDefault="00C70CF1" w:rsidP="001E3D18">
      <w:pPr>
        <w:numPr>
          <w:ilvl w:val="0"/>
          <w:numId w:val="26"/>
        </w:numPr>
        <w:jc w:val="both"/>
        <w:rPr>
          <w:rFonts w:ascii="Arial" w:hAnsi="Arial" w:cs="Arial"/>
          <w:sz w:val="20"/>
        </w:rPr>
      </w:pPr>
      <w:r>
        <w:rPr>
          <w:rFonts w:ascii="Arial" w:hAnsi="Arial" w:cs="Arial"/>
          <w:sz w:val="20"/>
        </w:rPr>
        <w:t>To ensure that at all times the safety and wellbeing of the children in the care of Tiddlers Nursery</w:t>
      </w:r>
    </w:p>
    <w:p w:rsidR="00C70CF1" w:rsidRDefault="00C70CF1" w:rsidP="00C70CF1">
      <w:pPr>
        <w:pStyle w:val="ListParagraph"/>
        <w:rPr>
          <w:rFonts w:ascii="Arial" w:hAnsi="Arial" w:cs="Arial"/>
          <w:sz w:val="20"/>
        </w:rPr>
      </w:pPr>
    </w:p>
    <w:p w:rsidR="00C70CF1" w:rsidRDefault="00C70CF1" w:rsidP="001E3D18">
      <w:pPr>
        <w:numPr>
          <w:ilvl w:val="0"/>
          <w:numId w:val="26"/>
        </w:numPr>
        <w:jc w:val="both"/>
        <w:rPr>
          <w:rFonts w:ascii="Arial" w:hAnsi="Arial" w:cs="Arial"/>
          <w:sz w:val="20"/>
        </w:rPr>
      </w:pPr>
      <w:r>
        <w:rPr>
          <w:rFonts w:ascii="Arial" w:hAnsi="Arial" w:cs="Arial"/>
          <w:sz w:val="20"/>
        </w:rPr>
        <w:t>To implement activities which encourage linguistic and social interaction between the children and their carers</w:t>
      </w:r>
    </w:p>
    <w:p w:rsidR="00C70CF1" w:rsidRDefault="00C70CF1" w:rsidP="00C70CF1">
      <w:pPr>
        <w:pStyle w:val="ListParagraph"/>
        <w:rPr>
          <w:rFonts w:ascii="Arial" w:hAnsi="Arial" w:cs="Arial"/>
          <w:sz w:val="20"/>
        </w:rPr>
      </w:pPr>
    </w:p>
    <w:p w:rsidR="00C70CF1" w:rsidRDefault="00C70CF1" w:rsidP="001E3D18">
      <w:pPr>
        <w:numPr>
          <w:ilvl w:val="0"/>
          <w:numId w:val="26"/>
        </w:numPr>
        <w:jc w:val="both"/>
        <w:rPr>
          <w:rFonts w:ascii="Arial" w:hAnsi="Arial" w:cs="Arial"/>
          <w:sz w:val="20"/>
        </w:rPr>
      </w:pPr>
      <w:r>
        <w:rPr>
          <w:rFonts w:ascii="Arial" w:hAnsi="Arial" w:cs="Arial"/>
          <w:sz w:val="20"/>
        </w:rPr>
        <w:t>To be a keyworker for a group of children by observing, monitoring and recording each individuals development. To support the implemtation and evauation of childrens planning and progress</w:t>
      </w:r>
    </w:p>
    <w:p w:rsidR="00C70CF1" w:rsidRDefault="00C70CF1" w:rsidP="00C70CF1">
      <w:pPr>
        <w:pStyle w:val="ListParagraph"/>
        <w:rPr>
          <w:rFonts w:ascii="Arial" w:hAnsi="Arial" w:cs="Arial"/>
          <w:sz w:val="20"/>
        </w:rPr>
      </w:pPr>
    </w:p>
    <w:p w:rsidR="00C70CF1" w:rsidRDefault="00C70CF1" w:rsidP="001E3D18">
      <w:pPr>
        <w:numPr>
          <w:ilvl w:val="0"/>
          <w:numId w:val="26"/>
        </w:numPr>
        <w:jc w:val="both"/>
        <w:rPr>
          <w:rFonts w:ascii="Arial" w:hAnsi="Arial" w:cs="Arial"/>
          <w:sz w:val="20"/>
        </w:rPr>
      </w:pPr>
      <w:r w:rsidRPr="001802B9">
        <w:rPr>
          <w:rFonts w:ascii="Arial" w:hAnsi="Arial" w:cs="Arial"/>
          <w:sz w:val="20"/>
        </w:rPr>
        <w:t>To participate in parent evenings / open days as required.</w:t>
      </w:r>
    </w:p>
    <w:p w:rsidR="00C70CF1" w:rsidRDefault="00C70CF1" w:rsidP="00C70CF1">
      <w:pPr>
        <w:pStyle w:val="ListParagraph"/>
        <w:rPr>
          <w:rFonts w:ascii="Arial" w:hAnsi="Arial" w:cs="Arial"/>
          <w:sz w:val="20"/>
        </w:rPr>
      </w:pPr>
    </w:p>
    <w:p w:rsidR="00C70CF1" w:rsidRPr="001802B9" w:rsidRDefault="00C70CF1" w:rsidP="00C70CF1">
      <w:pPr>
        <w:numPr>
          <w:ilvl w:val="0"/>
          <w:numId w:val="26"/>
        </w:numPr>
        <w:jc w:val="both"/>
        <w:rPr>
          <w:rFonts w:ascii="Arial" w:hAnsi="Arial" w:cs="Arial"/>
          <w:sz w:val="20"/>
        </w:rPr>
      </w:pPr>
      <w:r w:rsidRPr="001802B9">
        <w:rPr>
          <w:rFonts w:ascii="Arial" w:hAnsi="Arial" w:cs="Arial"/>
          <w:sz w:val="20"/>
        </w:rPr>
        <w:t>To communicate with parents, carers about the day-to-day needs of the children by fostering parental involvement and encouraging positive parenting skills.</w:t>
      </w:r>
    </w:p>
    <w:p w:rsidR="001E3D18" w:rsidRPr="001802B9" w:rsidRDefault="001E3D18" w:rsidP="001E3D18">
      <w:pPr>
        <w:jc w:val="both"/>
        <w:rPr>
          <w:rFonts w:ascii="Arial" w:hAnsi="Arial" w:cs="Arial"/>
          <w:sz w:val="20"/>
        </w:rPr>
      </w:pPr>
    </w:p>
    <w:p w:rsidR="001E3D18" w:rsidRDefault="001E3D18" w:rsidP="001E3D18">
      <w:pPr>
        <w:numPr>
          <w:ilvl w:val="0"/>
          <w:numId w:val="26"/>
        </w:numPr>
        <w:jc w:val="both"/>
        <w:rPr>
          <w:rFonts w:ascii="Arial" w:hAnsi="Arial" w:cs="Arial"/>
          <w:sz w:val="20"/>
        </w:rPr>
      </w:pPr>
      <w:r w:rsidRPr="001802B9">
        <w:rPr>
          <w:rFonts w:ascii="Arial" w:hAnsi="Arial" w:cs="Arial"/>
          <w:sz w:val="20"/>
        </w:rPr>
        <w:t>To promote the philosophy of ‘learning through play’.</w:t>
      </w:r>
    </w:p>
    <w:p w:rsidR="0029128A" w:rsidRDefault="0029128A" w:rsidP="0029128A">
      <w:pPr>
        <w:pStyle w:val="ListParagraph"/>
        <w:rPr>
          <w:rFonts w:ascii="Arial" w:hAnsi="Arial" w:cs="Arial"/>
          <w:sz w:val="20"/>
        </w:rPr>
      </w:pPr>
    </w:p>
    <w:p w:rsidR="0029128A" w:rsidRDefault="0029128A" w:rsidP="001E3D18">
      <w:pPr>
        <w:numPr>
          <w:ilvl w:val="0"/>
          <w:numId w:val="26"/>
        </w:numPr>
        <w:jc w:val="both"/>
        <w:rPr>
          <w:rFonts w:ascii="Arial" w:hAnsi="Arial" w:cs="Arial"/>
          <w:sz w:val="20"/>
        </w:rPr>
      </w:pPr>
      <w:r>
        <w:rPr>
          <w:rFonts w:ascii="Arial" w:hAnsi="Arial" w:cs="Arial"/>
          <w:sz w:val="20"/>
        </w:rPr>
        <w:t>To help children acquire self help skills including dressing, feeding, toilet training and awareness of personal hygiene</w:t>
      </w:r>
    </w:p>
    <w:p w:rsidR="0029128A" w:rsidRDefault="0029128A" w:rsidP="0029128A">
      <w:pPr>
        <w:pStyle w:val="ListParagraph"/>
        <w:rPr>
          <w:rFonts w:ascii="Arial" w:hAnsi="Arial" w:cs="Arial"/>
          <w:sz w:val="20"/>
        </w:rPr>
      </w:pPr>
    </w:p>
    <w:p w:rsidR="0029128A" w:rsidRDefault="0029128A" w:rsidP="001E3D18">
      <w:pPr>
        <w:numPr>
          <w:ilvl w:val="0"/>
          <w:numId w:val="26"/>
        </w:numPr>
        <w:jc w:val="both"/>
        <w:rPr>
          <w:rFonts w:ascii="Arial" w:hAnsi="Arial" w:cs="Arial"/>
          <w:sz w:val="20"/>
        </w:rPr>
      </w:pPr>
      <w:r w:rsidRPr="001802B9">
        <w:rPr>
          <w:rFonts w:ascii="Arial" w:hAnsi="Arial" w:cs="Arial"/>
          <w:sz w:val="20"/>
        </w:rPr>
        <w:t>To attend staff, team meetings and multi agency meetings as appropriate.</w:t>
      </w:r>
    </w:p>
    <w:p w:rsidR="0029128A" w:rsidRDefault="0029128A" w:rsidP="0029128A">
      <w:pPr>
        <w:pStyle w:val="ListParagraph"/>
        <w:rPr>
          <w:rFonts w:ascii="Arial" w:hAnsi="Arial" w:cs="Arial"/>
          <w:sz w:val="20"/>
        </w:rPr>
      </w:pPr>
    </w:p>
    <w:p w:rsidR="0029128A" w:rsidRDefault="0029128A" w:rsidP="001E3D18">
      <w:pPr>
        <w:numPr>
          <w:ilvl w:val="0"/>
          <w:numId w:val="26"/>
        </w:numPr>
        <w:jc w:val="both"/>
        <w:rPr>
          <w:rFonts w:ascii="Arial" w:hAnsi="Arial" w:cs="Arial"/>
          <w:sz w:val="20"/>
        </w:rPr>
      </w:pPr>
      <w:r>
        <w:rPr>
          <w:rFonts w:ascii="Arial" w:hAnsi="Arial" w:cs="Arial"/>
          <w:sz w:val="20"/>
        </w:rPr>
        <w:t>To participate in regular supervisions and annual appraisal sessions, setting targets, identifying training needs and reviewing performance</w:t>
      </w:r>
    </w:p>
    <w:p w:rsidR="0029128A" w:rsidRDefault="0029128A" w:rsidP="0029128A">
      <w:pPr>
        <w:pStyle w:val="ListParagraph"/>
        <w:rPr>
          <w:rFonts w:ascii="Arial" w:hAnsi="Arial" w:cs="Arial"/>
          <w:sz w:val="20"/>
        </w:rPr>
      </w:pPr>
    </w:p>
    <w:p w:rsidR="0029128A" w:rsidRDefault="0029128A" w:rsidP="001E3D18">
      <w:pPr>
        <w:numPr>
          <w:ilvl w:val="0"/>
          <w:numId w:val="26"/>
        </w:numPr>
        <w:jc w:val="both"/>
        <w:rPr>
          <w:rFonts w:ascii="Arial" w:hAnsi="Arial" w:cs="Arial"/>
          <w:sz w:val="20"/>
        </w:rPr>
      </w:pPr>
      <w:r>
        <w:rPr>
          <w:rFonts w:ascii="Arial" w:hAnsi="Arial" w:cs="Arial"/>
          <w:sz w:val="20"/>
        </w:rPr>
        <w:t>To offer support to trainees, students and volunteers as required</w:t>
      </w:r>
    </w:p>
    <w:p w:rsidR="0029128A" w:rsidRDefault="0029128A" w:rsidP="0029128A">
      <w:pPr>
        <w:pStyle w:val="ListParagraph"/>
        <w:rPr>
          <w:rFonts w:ascii="Arial" w:hAnsi="Arial" w:cs="Arial"/>
          <w:sz w:val="20"/>
        </w:rPr>
      </w:pPr>
    </w:p>
    <w:p w:rsidR="0029128A" w:rsidRDefault="0029128A" w:rsidP="001E3D18">
      <w:pPr>
        <w:numPr>
          <w:ilvl w:val="0"/>
          <w:numId w:val="26"/>
        </w:numPr>
        <w:jc w:val="both"/>
        <w:rPr>
          <w:rFonts w:ascii="Arial" w:hAnsi="Arial" w:cs="Arial"/>
          <w:sz w:val="20"/>
        </w:rPr>
      </w:pPr>
      <w:r>
        <w:rPr>
          <w:rFonts w:ascii="Arial" w:hAnsi="Arial" w:cs="Arial"/>
          <w:sz w:val="20"/>
        </w:rPr>
        <w:lastRenderedPageBreak/>
        <w:t>To help ensure that the nursery meets safety and hygiene requirements and to report any issues to a senior member of staff</w:t>
      </w:r>
    </w:p>
    <w:p w:rsidR="0029128A" w:rsidRDefault="0029128A" w:rsidP="0029128A">
      <w:pPr>
        <w:pStyle w:val="ListParagraph"/>
        <w:rPr>
          <w:rFonts w:ascii="Arial" w:hAnsi="Arial" w:cs="Arial"/>
          <w:sz w:val="20"/>
        </w:rPr>
      </w:pPr>
    </w:p>
    <w:p w:rsidR="0029128A" w:rsidRDefault="0029128A" w:rsidP="001E3D18">
      <w:pPr>
        <w:numPr>
          <w:ilvl w:val="0"/>
          <w:numId w:val="26"/>
        </w:numPr>
        <w:jc w:val="both"/>
        <w:rPr>
          <w:rFonts w:ascii="Arial" w:hAnsi="Arial" w:cs="Arial"/>
          <w:sz w:val="20"/>
        </w:rPr>
      </w:pPr>
      <w:r>
        <w:rPr>
          <w:rFonts w:ascii="Arial" w:hAnsi="Arial" w:cs="Arial"/>
          <w:sz w:val="20"/>
        </w:rPr>
        <w:t>To read, understand and comply with the nurserys Child Protection Policy, Health and Safety, Confidentiality Procedures and other Nursery Policies</w:t>
      </w:r>
    </w:p>
    <w:p w:rsidR="0029128A" w:rsidRDefault="0029128A" w:rsidP="0029128A">
      <w:pPr>
        <w:pStyle w:val="ListParagraph"/>
        <w:rPr>
          <w:rFonts w:ascii="Arial" w:hAnsi="Arial" w:cs="Arial"/>
          <w:sz w:val="20"/>
        </w:rPr>
      </w:pPr>
    </w:p>
    <w:p w:rsidR="0029128A" w:rsidRDefault="0029128A" w:rsidP="001E3D18">
      <w:pPr>
        <w:numPr>
          <w:ilvl w:val="0"/>
          <w:numId w:val="26"/>
        </w:numPr>
        <w:jc w:val="both"/>
        <w:rPr>
          <w:rFonts w:ascii="Arial" w:hAnsi="Arial" w:cs="Arial"/>
          <w:sz w:val="20"/>
        </w:rPr>
      </w:pPr>
      <w:r>
        <w:rPr>
          <w:rFonts w:ascii="Arial" w:hAnsi="Arial" w:cs="Arial"/>
          <w:sz w:val="20"/>
        </w:rPr>
        <w:t>To keep up to date with developments in childcare and parent education through regular training as appropriate</w:t>
      </w:r>
    </w:p>
    <w:p w:rsidR="0029128A" w:rsidRDefault="0029128A" w:rsidP="0029128A">
      <w:pPr>
        <w:pStyle w:val="ListParagraph"/>
        <w:rPr>
          <w:rFonts w:ascii="Arial" w:hAnsi="Arial" w:cs="Arial"/>
          <w:sz w:val="20"/>
        </w:rPr>
      </w:pPr>
    </w:p>
    <w:p w:rsidR="0029128A" w:rsidRPr="001802B9" w:rsidRDefault="0029128A" w:rsidP="001E3D18">
      <w:pPr>
        <w:numPr>
          <w:ilvl w:val="0"/>
          <w:numId w:val="26"/>
        </w:numPr>
        <w:jc w:val="both"/>
        <w:rPr>
          <w:rFonts w:ascii="Arial" w:hAnsi="Arial" w:cs="Arial"/>
          <w:sz w:val="20"/>
        </w:rPr>
      </w:pPr>
      <w:r>
        <w:rPr>
          <w:rFonts w:ascii="Arial" w:hAnsi="Arial" w:cs="Arial"/>
          <w:sz w:val="20"/>
        </w:rPr>
        <w:t>To maintain records and documentation that complies with stat</w:t>
      </w:r>
      <w:r w:rsidR="007F51CF">
        <w:rPr>
          <w:rFonts w:ascii="Arial" w:hAnsi="Arial" w:cs="Arial"/>
          <w:sz w:val="20"/>
        </w:rPr>
        <w:t>utory requirements, and to support others with completion of such documents</w:t>
      </w:r>
    </w:p>
    <w:p w:rsidR="007F51CF" w:rsidRDefault="007F51CF" w:rsidP="007F51CF">
      <w:pPr>
        <w:pStyle w:val="ListParagraph"/>
        <w:ind w:left="0"/>
        <w:rPr>
          <w:rFonts w:ascii="Arial" w:hAnsi="Arial" w:cs="Arial"/>
          <w:sz w:val="20"/>
        </w:rPr>
      </w:pPr>
    </w:p>
    <w:p w:rsidR="007F51CF" w:rsidRDefault="007F51CF" w:rsidP="007F51CF">
      <w:pPr>
        <w:numPr>
          <w:ilvl w:val="0"/>
          <w:numId w:val="26"/>
        </w:numPr>
        <w:jc w:val="both"/>
        <w:rPr>
          <w:rFonts w:ascii="Arial" w:hAnsi="Arial" w:cs="Arial"/>
          <w:sz w:val="20"/>
        </w:rPr>
      </w:pPr>
      <w:r>
        <w:rPr>
          <w:rFonts w:ascii="Arial" w:hAnsi="Arial" w:cs="Arial"/>
          <w:sz w:val="20"/>
        </w:rPr>
        <w:t>To ensure that everyone is treated as individuals with respect and full consideration, in line with the Nursery Equal Opportunity Policy</w:t>
      </w:r>
    </w:p>
    <w:p w:rsidR="007F51CF" w:rsidRDefault="007F51CF" w:rsidP="007F51CF">
      <w:pPr>
        <w:pStyle w:val="ListParagraph"/>
        <w:rPr>
          <w:rFonts w:ascii="Arial" w:hAnsi="Arial" w:cs="Arial"/>
          <w:sz w:val="20"/>
        </w:rPr>
      </w:pPr>
    </w:p>
    <w:p w:rsidR="007F51CF" w:rsidRDefault="007F51CF" w:rsidP="007F51CF">
      <w:pPr>
        <w:numPr>
          <w:ilvl w:val="0"/>
          <w:numId w:val="26"/>
        </w:numPr>
        <w:jc w:val="both"/>
        <w:rPr>
          <w:rFonts w:ascii="Arial" w:hAnsi="Arial" w:cs="Arial"/>
          <w:sz w:val="20"/>
        </w:rPr>
      </w:pPr>
      <w:r>
        <w:rPr>
          <w:rFonts w:ascii="Arial" w:hAnsi="Arial" w:cs="Arial"/>
          <w:sz w:val="20"/>
        </w:rPr>
        <w:t>To complete such domestic duties i.e. preparing snack/lunch or cleaning the nursery/equipment</w:t>
      </w:r>
    </w:p>
    <w:p w:rsidR="007F51CF" w:rsidRDefault="007F51CF" w:rsidP="007F51CF">
      <w:pPr>
        <w:pStyle w:val="ListParagraph"/>
        <w:rPr>
          <w:rFonts w:ascii="Arial" w:hAnsi="Arial" w:cs="Arial"/>
          <w:sz w:val="20"/>
        </w:rPr>
      </w:pPr>
    </w:p>
    <w:p w:rsidR="007F51CF" w:rsidRDefault="007F51CF" w:rsidP="007F51CF">
      <w:pPr>
        <w:numPr>
          <w:ilvl w:val="0"/>
          <w:numId w:val="26"/>
        </w:numPr>
        <w:jc w:val="both"/>
        <w:rPr>
          <w:rFonts w:ascii="Arial" w:hAnsi="Arial" w:cs="Arial"/>
          <w:sz w:val="20"/>
        </w:rPr>
      </w:pPr>
      <w:r>
        <w:rPr>
          <w:rFonts w:ascii="Arial" w:hAnsi="Arial" w:cs="Arial"/>
          <w:sz w:val="20"/>
        </w:rPr>
        <w:t>To complete regular observations and assessments of all the children particularly children within the relevant keyworker group</w:t>
      </w:r>
    </w:p>
    <w:p w:rsidR="007F51CF" w:rsidRDefault="007F51CF" w:rsidP="007F51CF">
      <w:pPr>
        <w:pStyle w:val="ListParagraph"/>
        <w:rPr>
          <w:rFonts w:ascii="Arial" w:hAnsi="Arial" w:cs="Arial"/>
          <w:sz w:val="20"/>
        </w:rPr>
      </w:pPr>
    </w:p>
    <w:p w:rsidR="007F51CF" w:rsidRDefault="007F51CF" w:rsidP="007F51CF">
      <w:pPr>
        <w:jc w:val="both"/>
        <w:rPr>
          <w:rFonts w:ascii="Arial" w:hAnsi="Arial" w:cs="Arial"/>
          <w:sz w:val="20"/>
        </w:rPr>
      </w:pPr>
    </w:p>
    <w:p w:rsidR="007F51CF" w:rsidRPr="007F51CF" w:rsidRDefault="007F51CF" w:rsidP="007F51CF">
      <w:pPr>
        <w:jc w:val="both"/>
        <w:rPr>
          <w:rFonts w:ascii="Arial" w:hAnsi="Arial" w:cs="Arial"/>
          <w:sz w:val="20"/>
        </w:rPr>
      </w:pPr>
      <w:r>
        <w:rPr>
          <w:rFonts w:ascii="Arial" w:hAnsi="Arial" w:cs="Arial"/>
          <w:sz w:val="20"/>
        </w:rPr>
        <w:t>This job description sets out the duties of the post at the timeit is drawn up. The post holder may be required from time to time to undertake other duties with the nursery as may be reasonable, with out changing the general character of the duties of the level of responsibility entailed. This is a common occurrence and would not justify a reconsideration of the grading of the post.</w:t>
      </w:r>
    </w:p>
    <w:p w:rsidR="001E3D18" w:rsidRDefault="001E3D18" w:rsidP="001E3D18">
      <w:pPr>
        <w:pStyle w:val="Heading1"/>
        <w:jc w:val="center"/>
        <w:rPr>
          <w:rFonts w:ascii="Arial" w:hAnsi="Arial" w:cs="Arial"/>
          <w:sz w:val="24"/>
          <w:szCs w:val="24"/>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F60D38" w:rsidRDefault="00F60D38" w:rsidP="001E3D18">
      <w:pPr>
        <w:jc w:val="center"/>
        <w:rPr>
          <w:rFonts w:ascii="Arial" w:hAnsi="Arial" w:cs="Arial"/>
          <w:b/>
        </w:rPr>
      </w:pPr>
    </w:p>
    <w:p w:rsidR="001E3D18" w:rsidRDefault="001E3D18" w:rsidP="001E3D18">
      <w:pPr>
        <w:jc w:val="center"/>
        <w:rPr>
          <w:rFonts w:ascii="Arial" w:hAnsi="Arial" w:cs="Arial"/>
          <w:b/>
        </w:rPr>
      </w:pPr>
      <w:r>
        <w:rPr>
          <w:rFonts w:ascii="Arial" w:hAnsi="Arial" w:cs="Arial"/>
          <w:b/>
        </w:rPr>
        <w:lastRenderedPageBreak/>
        <w:t>Person Specification</w:t>
      </w:r>
    </w:p>
    <w:p w:rsidR="001E3D18" w:rsidRPr="001802B9" w:rsidRDefault="001E3D18" w:rsidP="001E3D18">
      <w:pPr>
        <w:jc w:val="center"/>
        <w:rPr>
          <w:rFonts w:ascii="Arial" w:hAnsi="Arial" w:cs="Arial"/>
        </w:rPr>
      </w:pPr>
      <w:r w:rsidRPr="001802B9">
        <w:rPr>
          <w:rFonts w:ascii="Arial" w:hAnsi="Arial" w:cs="Arial"/>
        </w:rPr>
        <w:t xml:space="preserve">Post Title: </w:t>
      </w:r>
      <w:r w:rsidR="007F51CF">
        <w:rPr>
          <w:rFonts w:ascii="Arial" w:hAnsi="Arial" w:cs="Arial"/>
        </w:rPr>
        <w:t>Nursery Assistant</w:t>
      </w:r>
    </w:p>
    <w:p w:rsidR="001E3D18" w:rsidRPr="001802B9" w:rsidRDefault="001E3D18" w:rsidP="001E3D18">
      <w:pPr>
        <w:jc w:val="center"/>
        <w:rPr>
          <w:rFonts w:ascii="Arial" w:hAnsi="Arial" w:cs="Arial"/>
        </w:rPr>
      </w:pPr>
      <w:r w:rsidRPr="001802B9">
        <w:rPr>
          <w:rFonts w:ascii="Arial" w:hAnsi="Arial" w:cs="Arial"/>
        </w:rPr>
        <w:t xml:space="preserve">Location: </w:t>
      </w:r>
      <w:r w:rsidR="005C4944" w:rsidRPr="001802B9">
        <w:rPr>
          <w:rFonts w:ascii="Arial" w:hAnsi="Arial" w:cs="Arial"/>
        </w:rPr>
        <w:t>Tiddlers Nursery, Crowborough</w:t>
      </w:r>
    </w:p>
    <w:p w:rsidR="001E3D18" w:rsidRDefault="001E3D18" w:rsidP="001E3D18">
      <w:pPr>
        <w:ind w:left="4320" w:firstLine="720"/>
        <w:rPr>
          <w:rFonts w:ascii="Arial" w:hAnsi="Arial"/>
          <w:b/>
          <w:sz w:val="22"/>
        </w:rPr>
      </w:pPr>
      <w:r>
        <w:rPr>
          <w:rFonts w:ascii="Arial" w:hAnsi="Arial" w:cs="Arial"/>
          <w:b/>
        </w:rPr>
        <w:tab/>
      </w:r>
      <w:r>
        <w:rPr>
          <w:rFonts w:ascii="Arial" w:hAnsi="Arial" w:cs="Arial"/>
          <w:b/>
        </w:rPr>
        <w:tab/>
      </w:r>
      <w:r>
        <w:rPr>
          <w:rFonts w:ascii="Arial" w:hAnsi="Arial"/>
          <w:b/>
          <w:sz w:val="22"/>
        </w:rPr>
        <w:tab/>
      </w:r>
      <w:r>
        <w:rPr>
          <w:rFonts w:ascii="Arial" w:hAnsi="Arial"/>
          <w:b/>
          <w:sz w:val="22"/>
        </w:rPr>
        <w:tab/>
      </w:r>
    </w:p>
    <w:tbl>
      <w:tblPr>
        <w:tblW w:w="10214"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3420"/>
        <w:gridCol w:w="3060"/>
        <w:gridCol w:w="1844"/>
      </w:tblGrid>
      <w:tr w:rsidR="001E3D18" w:rsidRPr="00E07607" w:rsidTr="001802B9">
        <w:tblPrEx>
          <w:tblCellMar>
            <w:top w:w="0" w:type="dxa"/>
            <w:bottom w:w="0" w:type="dxa"/>
          </w:tblCellMar>
        </w:tblPrEx>
        <w:trPr>
          <w:jc w:val="center"/>
        </w:trPr>
        <w:tc>
          <w:tcPr>
            <w:tcW w:w="1890" w:type="dxa"/>
            <w:tcBorders>
              <w:bottom w:val="nil"/>
            </w:tcBorders>
          </w:tcPr>
          <w:p w:rsidR="001E3D18" w:rsidRPr="001802B9" w:rsidRDefault="001E3D18" w:rsidP="002850A4">
            <w:pPr>
              <w:rPr>
                <w:rFonts w:ascii="Arial" w:hAnsi="Arial"/>
                <w:b/>
                <w:sz w:val="20"/>
                <w:szCs w:val="20"/>
              </w:rPr>
            </w:pPr>
          </w:p>
        </w:tc>
        <w:tc>
          <w:tcPr>
            <w:tcW w:w="3420" w:type="dxa"/>
            <w:shd w:val="clear" w:color="auto" w:fill="D9D9D9"/>
          </w:tcPr>
          <w:p w:rsidR="001E3D18" w:rsidRPr="001802B9" w:rsidRDefault="001E3D18" w:rsidP="002850A4">
            <w:pPr>
              <w:rPr>
                <w:rFonts w:ascii="Arial" w:hAnsi="Arial"/>
                <w:b/>
                <w:sz w:val="20"/>
                <w:szCs w:val="20"/>
              </w:rPr>
            </w:pPr>
            <w:r w:rsidRPr="001802B9">
              <w:rPr>
                <w:rFonts w:ascii="Arial" w:hAnsi="Arial"/>
                <w:b/>
                <w:sz w:val="20"/>
                <w:szCs w:val="20"/>
              </w:rPr>
              <w:t>Essential Criteria</w:t>
            </w:r>
          </w:p>
        </w:tc>
        <w:tc>
          <w:tcPr>
            <w:tcW w:w="3060" w:type="dxa"/>
            <w:shd w:val="clear" w:color="auto" w:fill="D9D9D9"/>
          </w:tcPr>
          <w:p w:rsidR="001E3D18" w:rsidRPr="001802B9" w:rsidRDefault="001E3D18" w:rsidP="002850A4">
            <w:pPr>
              <w:rPr>
                <w:rFonts w:ascii="Arial" w:hAnsi="Arial"/>
                <w:b/>
                <w:sz w:val="20"/>
                <w:szCs w:val="20"/>
              </w:rPr>
            </w:pPr>
            <w:r w:rsidRPr="001802B9">
              <w:rPr>
                <w:rFonts w:ascii="Arial" w:hAnsi="Arial"/>
                <w:b/>
                <w:sz w:val="20"/>
                <w:szCs w:val="20"/>
              </w:rPr>
              <w:t>Desirable Criteria</w:t>
            </w:r>
          </w:p>
        </w:tc>
        <w:tc>
          <w:tcPr>
            <w:tcW w:w="1844" w:type="dxa"/>
            <w:shd w:val="clear" w:color="auto" w:fill="D9D9D9"/>
          </w:tcPr>
          <w:p w:rsidR="001E3D18" w:rsidRPr="001802B9" w:rsidRDefault="001E3D18" w:rsidP="002850A4">
            <w:pPr>
              <w:rPr>
                <w:rFonts w:ascii="Arial" w:hAnsi="Arial"/>
                <w:b/>
                <w:sz w:val="20"/>
                <w:szCs w:val="20"/>
              </w:rPr>
            </w:pPr>
            <w:r w:rsidRPr="001802B9">
              <w:rPr>
                <w:rFonts w:ascii="Arial" w:hAnsi="Arial"/>
                <w:b/>
                <w:sz w:val="20"/>
                <w:szCs w:val="20"/>
              </w:rPr>
              <w:t>Method of Assessment/</w:t>
            </w:r>
          </w:p>
          <w:p w:rsidR="001E3D18" w:rsidRPr="001802B9" w:rsidRDefault="001E3D18" w:rsidP="002850A4">
            <w:pPr>
              <w:rPr>
                <w:rFonts w:ascii="Arial" w:hAnsi="Arial"/>
                <w:b/>
                <w:sz w:val="20"/>
                <w:szCs w:val="20"/>
              </w:rPr>
            </w:pPr>
            <w:r w:rsidRPr="001802B9">
              <w:rPr>
                <w:rFonts w:ascii="Arial" w:hAnsi="Arial"/>
                <w:b/>
                <w:sz w:val="20"/>
                <w:szCs w:val="20"/>
              </w:rPr>
              <w:t>Source of Information</w:t>
            </w:r>
          </w:p>
        </w:tc>
      </w:tr>
      <w:tr w:rsidR="001E3D18" w:rsidRPr="00E07607" w:rsidTr="001802B9">
        <w:tblPrEx>
          <w:tblCellMar>
            <w:top w:w="0" w:type="dxa"/>
            <w:bottom w:w="0" w:type="dxa"/>
          </w:tblCellMar>
        </w:tblPrEx>
        <w:trPr>
          <w:jc w:val="center"/>
        </w:trPr>
        <w:tc>
          <w:tcPr>
            <w:tcW w:w="1890" w:type="dxa"/>
            <w:shd w:val="pct15" w:color="auto" w:fill="FFFFFF"/>
          </w:tcPr>
          <w:p w:rsidR="001E3D18" w:rsidRPr="001802B9" w:rsidRDefault="001E3D18" w:rsidP="002850A4">
            <w:pPr>
              <w:rPr>
                <w:rFonts w:ascii="Arial" w:hAnsi="Arial"/>
                <w:b/>
                <w:sz w:val="20"/>
                <w:szCs w:val="20"/>
              </w:rPr>
            </w:pPr>
            <w:r w:rsidRPr="001802B9">
              <w:rPr>
                <w:rFonts w:ascii="Arial" w:hAnsi="Arial"/>
                <w:b/>
                <w:sz w:val="20"/>
                <w:szCs w:val="20"/>
              </w:rPr>
              <w:t>Key Skills &amp; Abilities</w:t>
            </w:r>
          </w:p>
          <w:p w:rsidR="001E3D18" w:rsidRPr="001802B9" w:rsidRDefault="001E3D18" w:rsidP="002850A4">
            <w:pPr>
              <w:rPr>
                <w:rFonts w:ascii="Arial" w:hAnsi="Arial"/>
                <w:b/>
                <w:sz w:val="20"/>
                <w:szCs w:val="20"/>
              </w:rPr>
            </w:pPr>
          </w:p>
        </w:tc>
        <w:tc>
          <w:tcPr>
            <w:tcW w:w="3420" w:type="dxa"/>
          </w:tcPr>
          <w:p w:rsidR="001E3D18" w:rsidRPr="001802B9" w:rsidRDefault="001E3D18" w:rsidP="001E3D18">
            <w:pPr>
              <w:numPr>
                <w:ilvl w:val="0"/>
                <w:numId w:val="2"/>
              </w:numPr>
              <w:tabs>
                <w:tab w:val="num" w:pos="393"/>
                <w:tab w:val="left" w:pos="1890"/>
              </w:tabs>
              <w:ind w:left="393"/>
              <w:rPr>
                <w:rFonts w:ascii="Arial" w:hAnsi="Arial"/>
                <w:sz w:val="20"/>
                <w:szCs w:val="20"/>
              </w:rPr>
            </w:pPr>
            <w:r w:rsidRPr="001802B9">
              <w:rPr>
                <w:rFonts w:ascii="Arial" w:hAnsi="Arial"/>
                <w:sz w:val="20"/>
                <w:szCs w:val="20"/>
              </w:rPr>
              <w:t>Ability to follow instructions and work on own initiative as necessary.</w:t>
            </w:r>
          </w:p>
          <w:p w:rsidR="001E3D18" w:rsidRPr="001802B9" w:rsidRDefault="001E3D18" w:rsidP="002850A4">
            <w:pPr>
              <w:tabs>
                <w:tab w:val="left" w:pos="1890"/>
              </w:tabs>
              <w:ind w:left="33"/>
              <w:rPr>
                <w:rFonts w:ascii="Arial" w:hAnsi="Arial"/>
                <w:sz w:val="20"/>
                <w:szCs w:val="20"/>
              </w:rPr>
            </w:pPr>
          </w:p>
          <w:p w:rsidR="001E3D18" w:rsidRPr="001802B9" w:rsidRDefault="001E3D18" w:rsidP="001E3D18">
            <w:pPr>
              <w:numPr>
                <w:ilvl w:val="0"/>
                <w:numId w:val="2"/>
              </w:numPr>
              <w:tabs>
                <w:tab w:val="num" w:pos="393"/>
                <w:tab w:val="left" w:pos="1890"/>
              </w:tabs>
              <w:ind w:left="393"/>
              <w:rPr>
                <w:rFonts w:ascii="Arial" w:hAnsi="Arial"/>
                <w:sz w:val="20"/>
                <w:szCs w:val="20"/>
              </w:rPr>
            </w:pPr>
            <w:r w:rsidRPr="001802B9">
              <w:rPr>
                <w:rFonts w:ascii="Arial" w:hAnsi="Arial"/>
                <w:sz w:val="20"/>
                <w:szCs w:val="20"/>
              </w:rPr>
              <w:t>Communicate effectively with parents, carers and other professionals.</w:t>
            </w:r>
          </w:p>
          <w:p w:rsidR="001E3D18" w:rsidRPr="001802B9" w:rsidRDefault="001E3D18" w:rsidP="002850A4">
            <w:pPr>
              <w:tabs>
                <w:tab w:val="left" w:pos="1890"/>
              </w:tabs>
              <w:ind w:left="33"/>
              <w:rPr>
                <w:rFonts w:ascii="Arial" w:hAnsi="Arial"/>
                <w:sz w:val="20"/>
                <w:szCs w:val="20"/>
              </w:rPr>
            </w:pPr>
          </w:p>
          <w:p w:rsidR="001E3D18" w:rsidRPr="001802B9" w:rsidRDefault="001E3D18" w:rsidP="001E3D18">
            <w:pPr>
              <w:numPr>
                <w:ilvl w:val="0"/>
                <w:numId w:val="2"/>
              </w:numPr>
              <w:tabs>
                <w:tab w:val="num" w:pos="393"/>
                <w:tab w:val="left" w:pos="1890"/>
              </w:tabs>
              <w:ind w:left="213" w:hanging="180"/>
              <w:rPr>
                <w:rFonts w:ascii="Arial" w:hAnsi="Arial"/>
                <w:sz w:val="20"/>
                <w:szCs w:val="20"/>
              </w:rPr>
            </w:pPr>
            <w:r w:rsidRPr="001802B9">
              <w:rPr>
                <w:rFonts w:ascii="Arial" w:hAnsi="Arial"/>
                <w:sz w:val="20"/>
                <w:szCs w:val="20"/>
              </w:rPr>
              <w:t>Keep accurate records.</w:t>
            </w:r>
          </w:p>
          <w:p w:rsidR="001E3D18" w:rsidRPr="001802B9" w:rsidRDefault="001E3D18" w:rsidP="002850A4">
            <w:pPr>
              <w:tabs>
                <w:tab w:val="num" w:pos="393"/>
                <w:tab w:val="left" w:pos="1890"/>
              </w:tabs>
              <w:ind w:left="33"/>
              <w:rPr>
                <w:rFonts w:ascii="Arial" w:hAnsi="Arial"/>
                <w:sz w:val="20"/>
                <w:szCs w:val="20"/>
              </w:rPr>
            </w:pPr>
          </w:p>
          <w:p w:rsidR="001E3D18" w:rsidRPr="001802B9" w:rsidRDefault="007F51CF" w:rsidP="001E3D18">
            <w:pPr>
              <w:numPr>
                <w:ilvl w:val="0"/>
                <w:numId w:val="2"/>
              </w:numPr>
              <w:tabs>
                <w:tab w:val="num" w:pos="393"/>
                <w:tab w:val="left" w:pos="1890"/>
              </w:tabs>
              <w:ind w:left="393"/>
              <w:rPr>
                <w:rFonts w:ascii="Arial" w:hAnsi="Arial"/>
                <w:sz w:val="20"/>
                <w:szCs w:val="20"/>
              </w:rPr>
            </w:pPr>
            <w:r>
              <w:rPr>
                <w:rFonts w:ascii="Arial" w:hAnsi="Arial"/>
                <w:sz w:val="20"/>
                <w:szCs w:val="20"/>
              </w:rPr>
              <w:t xml:space="preserve">Impletment </w:t>
            </w:r>
            <w:r w:rsidR="001E3D18" w:rsidRPr="001802B9">
              <w:rPr>
                <w:rFonts w:ascii="Arial" w:hAnsi="Arial"/>
                <w:sz w:val="20"/>
                <w:szCs w:val="20"/>
              </w:rPr>
              <w:t>high health and safety standards.</w:t>
            </w:r>
          </w:p>
          <w:p w:rsidR="001E3D18" w:rsidRPr="001802B9" w:rsidRDefault="001E3D18" w:rsidP="002850A4">
            <w:pPr>
              <w:tabs>
                <w:tab w:val="num" w:pos="393"/>
                <w:tab w:val="left" w:pos="1890"/>
              </w:tabs>
              <w:ind w:left="33"/>
              <w:rPr>
                <w:rFonts w:ascii="Arial" w:hAnsi="Arial"/>
                <w:sz w:val="20"/>
                <w:szCs w:val="20"/>
              </w:rPr>
            </w:pPr>
          </w:p>
          <w:p w:rsidR="001E3D18" w:rsidRDefault="001E3D18" w:rsidP="001E3D18">
            <w:pPr>
              <w:numPr>
                <w:ilvl w:val="0"/>
                <w:numId w:val="2"/>
              </w:numPr>
              <w:tabs>
                <w:tab w:val="num" w:pos="393"/>
                <w:tab w:val="left" w:pos="1890"/>
              </w:tabs>
              <w:ind w:left="393"/>
              <w:rPr>
                <w:rFonts w:ascii="Arial" w:hAnsi="Arial"/>
                <w:sz w:val="20"/>
                <w:szCs w:val="20"/>
              </w:rPr>
            </w:pPr>
            <w:r w:rsidRPr="001802B9">
              <w:rPr>
                <w:rFonts w:ascii="Arial" w:hAnsi="Arial"/>
                <w:sz w:val="20"/>
                <w:szCs w:val="20"/>
              </w:rPr>
              <w:t>Ability to promote a stimulating, caring and safe environment for children.</w:t>
            </w:r>
          </w:p>
          <w:p w:rsidR="007F51CF" w:rsidRDefault="007F51CF" w:rsidP="007F51CF">
            <w:pPr>
              <w:pStyle w:val="ListParagraph"/>
              <w:rPr>
                <w:rFonts w:ascii="Arial" w:hAnsi="Arial"/>
                <w:sz w:val="20"/>
                <w:szCs w:val="20"/>
              </w:rPr>
            </w:pPr>
          </w:p>
          <w:p w:rsidR="007F51CF" w:rsidRPr="001802B9" w:rsidRDefault="007F51CF" w:rsidP="001E3D18">
            <w:pPr>
              <w:numPr>
                <w:ilvl w:val="0"/>
                <w:numId w:val="2"/>
              </w:numPr>
              <w:tabs>
                <w:tab w:val="num" w:pos="393"/>
                <w:tab w:val="left" w:pos="1890"/>
              </w:tabs>
              <w:ind w:left="393"/>
              <w:rPr>
                <w:rFonts w:ascii="Arial" w:hAnsi="Arial"/>
                <w:sz w:val="20"/>
                <w:szCs w:val="20"/>
              </w:rPr>
            </w:pPr>
            <w:r>
              <w:rPr>
                <w:rFonts w:ascii="Arial" w:hAnsi="Arial"/>
                <w:sz w:val="20"/>
                <w:szCs w:val="20"/>
              </w:rPr>
              <w:t>Able to establish positive relationships with children</w:t>
            </w:r>
          </w:p>
          <w:p w:rsidR="001E3D18" w:rsidRPr="001802B9" w:rsidRDefault="001E3D18" w:rsidP="002850A4">
            <w:pPr>
              <w:tabs>
                <w:tab w:val="num" w:pos="393"/>
                <w:tab w:val="left" w:pos="1890"/>
              </w:tabs>
              <w:ind w:left="33"/>
              <w:rPr>
                <w:rFonts w:ascii="Arial" w:hAnsi="Arial"/>
                <w:sz w:val="20"/>
                <w:szCs w:val="20"/>
              </w:rPr>
            </w:pPr>
          </w:p>
          <w:p w:rsidR="001E3D18" w:rsidRPr="001802B9" w:rsidRDefault="001E3D18" w:rsidP="002850A4">
            <w:pPr>
              <w:tabs>
                <w:tab w:val="left" w:pos="1890"/>
              </w:tabs>
              <w:ind w:left="33"/>
              <w:rPr>
                <w:rFonts w:ascii="Arial" w:hAnsi="Arial"/>
                <w:sz w:val="20"/>
                <w:szCs w:val="20"/>
              </w:rPr>
            </w:pPr>
          </w:p>
          <w:p w:rsidR="001E3D18" w:rsidRPr="001802B9" w:rsidRDefault="001E3D18" w:rsidP="007F51CF">
            <w:pPr>
              <w:tabs>
                <w:tab w:val="left" w:pos="1890"/>
              </w:tabs>
              <w:ind w:left="393"/>
              <w:rPr>
                <w:rFonts w:ascii="Arial" w:hAnsi="Arial"/>
                <w:sz w:val="20"/>
                <w:szCs w:val="20"/>
              </w:rPr>
            </w:pPr>
          </w:p>
        </w:tc>
        <w:tc>
          <w:tcPr>
            <w:tcW w:w="3060" w:type="dxa"/>
          </w:tcPr>
          <w:p w:rsidR="007F51CF" w:rsidRPr="001802B9" w:rsidRDefault="007F51CF" w:rsidP="007F51CF">
            <w:pPr>
              <w:numPr>
                <w:ilvl w:val="0"/>
                <w:numId w:val="2"/>
              </w:numPr>
              <w:tabs>
                <w:tab w:val="num" w:pos="393"/>
                <w:tab w:val="left" w:pos="1890"/>
              </w:tabs>
              <w:ind w:left="393" w:hanging="393"/>
              <w:rPr>
                <w:rFonts w:ascii="Arial" w:hAnsi="Arial"/>
                <w:sz w:val="20"/>
                <w:szCs w:val="20"/>
              </w:rPr>
            </w:pPr>
            <w:r w:rsidRPr="001802B9">
              <w:rPr>
                <w:rFonts w:ascii="Arial" w:hAnsi="Arial"/>
                <w:sz w:val="20"/>
                <w:szCs w:val="20"/>
              </w:rPr>
              <w:t>Ability to plan within the Early Years Foundation Stage.</w:t>
            </w:r>
          </w:p>
          <w:p w:rsidR="007F51CF" w:rsidRPr="001802B9" w:rsidRDefault="007F51CF" w:rsidP="007F51CF">
            <w:pPr>
              <w:tabs>
                <w:tab w:val="left" w:pos="1890"/>
              </w:tabs>
              <w:ind w:left="33"/>
              <w:rPr>
                <w:rFonts w:ascii="Arial" w:hAnsi="Arial"/>
                <w:sz w:val="20"/>
                <w:szCs w:val="20"/>
              </w:rPr>
            </w:pPr>
          </w:p>
          <w:p w:rsidR="007F51CF" w:rsidRPr="001802B9" w:rsidRDefault="007F51CF" w:rsidP="007F51CF">
            <w:pPr>
              <w:numPr>
                <w:ilvl w:val="0"/>
                <w:numId w:val="2"/>
              </w:numPr>
              <w:tabs>
                <w:tab w:val="num" w:pos="393"/>
                <w:tab w:val="left" w:pos="1890"/>
              </w:tabs>
              <w:ind w:left="393"/>
              <w:rPr>
                <w:rFonts w:ascii="Arial" w:hAnsi="Arial"/>
                <w:sz w:val="20"/>
                <w:szCs w:val="20"/>
              </w:rPr>
            </w:pPr>
            <w:r w:rsidRPr="001802B9">
              <w:rPr>
                <w:rFonts w:ascii="Arial" w:hAnsi="Arial"/>
                <w:sz w:val="20"/>
                <w:szCs w:val="20"/>
              </w:rPr>
              <w:t>Ability to assess and record children’s progress.</w:t>
            </w:r>
          </w:p>
          <w:p w:rsidR="001E3D18" w:rsidRPr="001802B9" w:rsidRDefault="001E3D18" w:rsidP="002850A4">
            <w:pPr>
              <w:tabs>
                <w:tab w:val="num" w:pos="393"/>
              </w:tabs>
              <w:ind w:left="33"/>
              <w:rPr>
                <w:rFonts w:ascii="Arial" w:hAnsi="Arial"/>
                <w:sz w:val="20"/>
                <w:szCs w:val="20"/>
              </w:rPr>
            </w:pPr>
          </w:p>
        </w:tc>
        <w:tc>
          <w:tcPr>
            <w:tcW w:w="1844" w:type="dxa"/>
          </w:tcPr>
          <w:p w:rsidR="001E3D18" w:rsidRPr="001802B9" w:rsidRDefault="001E3D18" w:rsidP="001E3D18">
            <w:pPr>
              <w:numPr>
                <w:ilvl w:val="0"/>
                <w:numId w:val="2"/>
              </w:numPr>
              <w:tabs>
                <w:tab w:val="num" w:pos="213"/>
                <w:tab w:val="num" w:pos="393"/>
              </w:tabs>
              <w:ind w:left="213" w:hanging="180"/>
              <w:rPr>
                <w:rFonts w:ascii="Arial" w:hAnsi="Arial"/>
                <w:sz w:val="20"/>
                <w:szCs w:val="20"/>
              </w:rPr>
            </w:pPr>
            <w:r w:rsidRPr="001802B9">
              <w:rPr>
                <w:rFonts w:ascii="Arial" w:hAnsi="Arial"/>
                <w:sz w:val="20"/>
                <w:szCs w:val="20"/>
              </w:rPr>
              <w:t>Application form / Interview</w:t>
            </w:r>
          </w:p>
        </w:tc>
      </w:tr>
      <w:tr w:rsidR="001E3D18" w:rsidRPr="00E07607" w:rsidTr="001802B9">
        <w:tblPrEx>
          <w:tblCellMar>
            <w:top w:w="0" w:type="dxa"/>
            <w:bottom w:w="0" w:type="dxa"/>
          </w:tblCellMar>
        </w:tblPrEx>
        <w:trPr>
          <w:jc w:val="center"/>
        </w:trPr>
        <w:tc>
          <w:tcPr>
            <w:tcW w:w="1890" w:type="dxa"/>
            <w:shd w:val="pct15" w:color="auto" w:fill="FFFFFF"/>
          </w:tcPr>
          <w:p w:rsidR="001E3D18" w:rsidRPr="001802B9" w:rsidRDefault="001E3D18" w:rsidP="002850A4">
            <w:pPr>
              <w:rPr>
                <w:rFonts w:ascii="Arial" w:hAnsi="Arial"/>
                <w:b/>
                <w:sz w:val="20"/>
                <w:szCs w:val="20"/>
              </w:rPr>
            </w:pPr>
            <w:r w:rsidRPr="001802B9">
              <w:rPr>
                <w:rFonts w:ascii="Arial" w:hAnsi="Arial"/>
                <w:b/>
                <w:sz w:val="20"/>
                <w:szCs w:val="20"/>
              </w:rPr>
              <w:t>Education &amp;</w:t>
            </w:r>
          </w:p>
          <w:p w:rsidR="001E3D18" w:rsidRPr="001802B9" w:rsidRDefault="001E3D18" w:rsidP="002850A4">
            <w:pPr>
              <w:rPr>
                <w:rFonts w:ascii="Arial" w:hAnsi="Arial"/>
                <w:b/>
                <w:sz w:val="20"/>
                <w:szCs w:val="20"/>
              </w:rPr>
            </w:pPr>
            <w:r w:rsidRPr="001802B9">
              <w:rPr>
                <w:rFonts w:ascii="Arial" w:hAnsi="Arial"/>
                <w:b/>
                <w:sz w:val="20"/>
                <w:szCs w:val="20"/>
              </w:rPr>
              <w:t>Qualifications</w:t>
            </w:r>
          </w:p>
          <w:p w:rsidR="001E3D18" w:rsidRPr="001802B9" w:rsidRDefault="001E3D18" w:rsidP="002850A4">
            <w:pPr>
              <w:rPr>
                <w:rFonts w:ascii="Arial" w:hAnsi="Arial"/>
                <w:b/>
                <w:sz w:val="20"/>
                <w:szCs w:val="20"/>
              </w:rPr>
            </w:pPr>
          </w:p>
        </w:tc>
        <w:tc>
          <w:tcPr>
            <w:tcW w:w="3420" w:type="dxa"/>
          </w:tcPr>
          <w:p w:rsidR="001E3D18" w:rsidRPr="001802B9" w:rsidRDefault="001E3D18" w:rsidP="001E3D18">
            <w:pPr>
              <w:numPr>
                <w:ilvl w:val="0"/>
                <w:numId w:val="2"/>
              </w:numPr>
              <w:tabs>
                <w:tab w:val="clear" w:pos="360"/>
                <w:tab w:val="num" w:pos="393"/>
              </w:tabs>
              <w:ind w:left="393"/>
              <w:rPr>
                <w:rFonts w:ascii="Arial" w:hAnsi="Arial"/>
                <w:sz w:val="20"/>
                <w:szCs w:val="20"/>
              </w:rPr>
            </w:pPr>
            <w:r w:rsidRPr="001802B9">
              <w:rPr>
                <w:rFonts w:ascii="Arial" w:hAnsi="Arial"/>
                <w:sz w:val="20"/>
                <w:szCs w:val="20"/>
              </w:rPr>
              <w:t>N.V.Q.</w:t>
            </w:r>
            <w:r w:rsidR="00F60D38">
              <w:rPr>
                <w:rFonts w:ascii="Arial" w:hAnsi="Arial"/>
                <w:sz w:val="20"/>
                <w:szCs w:val="20"/>
              </w:rPr>
              <w:t xml:space="preserve"> 2 or</w:t>
            </w:r>
            <w:r w:rsidRPr="001802B9">
              <w:rPr>
                <w:rFonts w:ascii="Arial" w:hAnsi="Arial"/>
                <w:sz w:val="20"/>
                <w:szCs w:val="20"/>
              </w:rPr>
              <w:t xml:space="preserve"> 3 in Childcare and Education or equivalent.</w:t>
            </w:r>
          </w:p>
          <w:p w:rsidR="001E3D18" w:rsidRPr="001802B9" w:rsidRDefault="001E3D18" w:rsidP="002850A4">
            <w:pPr>
              <w:tabs>
                <w:tab w:val="num" w:pos="393"/>
              </w:tabs>
              <w:ind w:left="33"/>
              <w:rPr>
                <w:rFonts w:ascii="Arial" w:hAnsi="Arial"/>
                <w:sz w:val="20"/>
                <w:szCs w:val="20"/>
              </w:rPr>
            </w:pPr>
          </w:p>
          <w:p w:rsidR="001E3D18" w:rsidRPr="001802B9" w:rsidRDefault="001E3D18" w:rsidP="001E3D18">
            <w:pPr>
              <w:numPr>
                <w:ilvl w:val="0"/>
                <w:numId w:val="2"/>
              </w:numPr>
              <w:tabs>
                <w:tab w:val="clear" w:pos="360"/>
                <w:tab w:val="num" w:pos="33"/>
              </w:tabs>
              <w:ind w:left="393"/>
              <w:rPr>
                <w:rFonts w:ascii="Arial" w:hAnsi="Arial"/>
                <w:sz w:val="20"/>
                <w:szCs w:val="20"/>
              </w:rPr>
            </w:pPr>
            <w:r w:rsidRPr="001802B9">
              <w:rPr>
                <w:rFonts w:ascii="Arial" w:hAnsi="Arial"/>
                <w:sz w:val="20"/>
                <w:szCs w:val="20"/>
              </w:rPr>
              <w:t>Ability to demonstrate   additional training courses attended.</w:t>
            </w:r>
          </w:p>
        </w:tc>
        <w:tc>
          <w:tcPr>
            <w:tcW w:w="3060" w:type="dxa"/>
          </w:tcPr>
          <w:p w:rsidR="001E3D18" w:rsidRPr="001802B9" w:rsidRDefault="00F60D38" w:rsidP="007F51CF">
            <w:pPr>
              <w:tabs>
                <w:tab w:val="num" w:pos="393"/>
              </w:tabs>
              <w:ind w:left="213"/>
              <w:rPr>
                <w:rFonts w:ascii="Arial" w:hAnsi="Arial"/>
                <w:sz w:val="20"/>
                <w:szCs w:val="20"/>
              </w:rPr>
            </w:pPr>
            <w:r>
              <w:rPr>
                <w:rFonts w:ascii="Arial" w:hAnsi="Arial"/>
                <w:sz w:val="20"/>
                <w:szCs w:val="20"/>
              </w:rPr>
              <w:t>EVedence of further recent and relevant training or qualifications eg child protection, food hygiene, paediatric first aid</w:t>
            </w:r>
          </w:p>
        </w:tc>
        <w:tc>
          <w:tcPr>
            <w:tcW w:w="1844" w:type="dxa"/>
          </w:tcPr>
          <w:p w:rsidR="001E3D18" w:rsidRPr="001802B9" w:rsidRDefault="001E3D18" w:rsidP="001E3D18">
            <w:pPr>
              <w:numPr>
                <w:ilvl w:val="0"/>
                <w:numId w:val="2"/>
              </w:numPr>
              <w:tabs>
                <w:tab w:val="num" w:pos="213"/>
                <w:tab w:val="num" w:pos="393"/>
              </w:tabs>
              <w:ind w:left="213" w:hanging="180"/>
              <w:rPr>
                <w:rFonts w:ascii="Arial" w:hAnsi="Arial"/>
                <w:sz w:val="20"/>
                <w:szCs w:val="20"/>
              </w:rPr>
            </w:pPr>
            <w:r w:rsidRPr="001802B9">
              <w:rPr>
                <w:rFonts w:ascii="Arial" w:hAnsi="Arial"/>
                <w:sz w:val="20"/>
                <w:szCs w:val="20"/>
              </w:rPr>
              <w:t>Application form / certificates</w:t>
            </w:r>
          </w:p>
        </w:tc>
      </w:tr>
      <w:tr w:rsidR="001E3D18" w:rsidRPr="00E07607" w:rsidTr="001802B9">
        <w:tblPrEx>
          <w:tblCellMar>
            <w:top w:w="0" w:type="dxa"/>
            <w:bottom w:w="0" w:type="dxa"/>
          </w:tblCellMar>
        </w:tblPrEx>
        <w:trPr>
          <w:jc w:val="center"/>
        </w:trPr>
        <w:tc>
          <w:tcPr>
            <w:tcW w:w="1890" w:type="dxa"/>
            <w:shd w:val="pct15" w:color="auto" w:fill="FFFFFF"/>
          </w:tcPr>
          <w:p w:rsidR="001E3D18" w:rsidRPr="001802B9" w:rsidRDefault="001E3D18" w:rsidP="002850A4">
            <w:pPr>
              <w:rPr>
                <w:rFonts w:ascii="Arial" w:hAnsi="Arial"/>
                <w:b/>
                <w:sz w:val="20"/>
                <w:szCs w:val="20"/>
              </w:rPr>
            </w:pPr>
            <w:r w:rsidRPr="001802B9">
              <w:rPr>
                <w:rFonts w:ascii="Arial" w:hAnsi="Arial"/>
                <w:b/>
                <w:sz w:val="20"/>
                <w:szCs w:val="20"/>
              </w:rPr>
              <w:t>Knowledge</w:t>
            </w:r>
          </w:p>
          <w:p w:rsidR="001E3D18" w:rsidRPr="001802B9" w:rsidRDefault="001E3D18" w:rsidP="002850A4">
            <w:pPr>
              <w:rPr>
                <w:rFonts w:ascii="Arial" w:hAnsi="Arial"/>
                <w:b/>
                <w:sz w:val="20"/>
                <w:szCs w:val="20"/>
              </w:rPr>
            </w:pPr>
          </w:p>
        </w:tc>
        <w:tc>
          <w:tcPr>
            <w:tcW w:w="3420" w:type="dxa"/>
          </w:tcPr>
          <w:p w:rsidR="001E3D18" w:rsidRPr="001802B9" w:rsidRDefault="001E3D18" w:rsidP="00281C65">
            <w:pPr>
              <w:numPr>
                <w:ilvl w:val="0"/>
                <w:numId w:val="2"/>
              </w:numPr>
              <w:tabs>
                <w:tab w:val="num" w:pos="213"/>
                <w:tab w:val="num" w:pos="393"/>
              </w:tabs>
              <w:ind w:left="213" w:hanging="180"/>
              <w:rPr>
                <w:rFonts w:ascii="Arial" w:hAnsi="Arial"/>
                <w:sz w:val="20"/>
                <w:szCs w:val="20"/>
              </w:rPr>
            </w:pPr>
            <w:r w:rsidRPr="001802B9">
              <w:rPr>
                <w:rFonts w:ascii="Arial" w:hAnsi="Arial"/>
                <w:sz w:val="20"/>
                <w:szCs w:val="20"/>
              </w:rPr>
              <w:t xml:space="preserve">  Working knowledge of:</w:t>
            </w:r>
          </w:p>
          <w:p w:rsidR="001E3D18" w:rsidRPr="001802B9" w:rsidRDefault="001E3D18" w:rsidP="002850A4">
            <w:pPr>
              <w:numPr>
                <w:ilvl w:val="1"/>
                <w:numId w:val="30"/>
              </w:numPr>
              <w:rPr>
                <w:rFonts w:ascii="Arial" w:hAnsi="Arial"/>
                <w:sz w:val="20"/>
                <w:szCs w:val="20"/>
              </w:rPr>
            </w:pPr>
            <w:r w:rsidRPr="001802B9">
              <w:rPr>
                <w:rFonts w:ascii="Arial" w:hAnsi="Arial"/>
                <w:sz w:val="20"/>
                <w:szCs w:val="20"/>
              </w:rPr>
              <w:t>Children Act 2004</w:t>
            </w:r>
          </w:p>
          <w:p w:rsidR="001E3D18" w:rsidRPr="001802B9" w:rsidRDefault="001E3D18" w:rsidP="002850A4">
            <w:pPr>
              <w:ind w:left="360"/>
              <w:rPr>
                <w:rFonts w:ascii="Arial" w:hAnsi="Arial"/>
                <w:sz w:val="20"/>
                <w:szCs w:val="20"/>
              </w:rPr>
            </w:pPr>
          </w:p>
          <w:p w:rsidR="001E3D18" w:rsidRPr="001802B9" w:rsidRDefault="001E3D18" w:rsidP="002850A4">
            <w:pPr>
              <w:numPr>
                <w:ilvl w:val="1"/>
                <w:numId w:val="30"/>
              </w:numPr>
              <w:rPr>
                <w:rFonts w:ascii="Arial" w:hAnsi="Arial"/>
                <w:sz w:val="20"/>
                <w:szCs w:val="20"/>
              </w:rPr>
            </w:pPr>
            <w:r w:rsidRPr="001802B9">
              <w:rPr>
                <w:rFonts w:ascii="Arial" w:hAnsi="Arial"/>
                <w:sz w:val="20"/>
                <w:szCs w:val="20"/>
              </w:rPr>
              <w:t>Childcare Act 2006</w:t>
            </w:r>
          </w:p>
          <w:p w:rsidR="00281C65" w:rsidRPr="001802B9" w:rsidRDefault="00281C65" w:rsidP="00281C65">
            <w:pPr>
              <w:rPr>
                <w:rFonts w:ascii="Arial" w:hAnsi="Arial"/>
                <w:sz w:val="20"/>
                <w:szCs w:val="20"/>
              </w:rPr>
            </w:pPr>
          </w:p>
          <w:p w:rsidR="001E3D18" w:rsidRPr="001802B9" w:rsidRDefault="001E3D18" w:rsidP="002850A4">
            <w:pPr>
              <w:numPr>
                <w:ilvl w:val="1"/>
                <w:numId w:val="30"/>
              </w:numPr>
              <w:rPr>
                <w:rFonts w:ascii="Arial" w:hAnsi="Arial"/>
                <w:sz w:val="20"/>
                <w:szCs w:val="20"/>
              </w:rPr>
            </w:pPr>
            <w:r w:rsidRPr="001802B9">
              <w:rPr>
                <w:rFonts w:ascii="Arial" w:hAnsi="Arial"/>
                <w:sz w:val="20"/>
                <w:szCs w:val="20"/>
              </w:rPr>
              <w:t xml:space="preserve">The </w:t>
            </w:r>
            <w:r w:rsidR="005C4944" w:rsidRPr="001802B9">
              <w:rPr>
                <w:rFonts w:ascii="Arial" w:hAnsi="Arial"/>
                <w:sz w:val="20"/>
                <w:szCs w:val="20"/>
              </w:rPr>
              <w:t>EYFS</w:t>
            </w:r>
          </w:p>
          <w:p w:rsidR="001E3D18" w:rsidRPr="001802B9" w:rsidRDefault="001E3D18" w:rsidP="002850A4">
            <w:pPr>
              <w:tabs>
                <w:tab w:val="num" w:pos="720"/>
              </w:tabs>
              <w:rPr>
                <w:rFonts w:ascii="Arial" w:hAnsi="Arial"/>
                <w:sz w:val="20"/>
                <w:szCs w:val="20"/>
              </w:rPr>
            </w:pPr>
          </w:p>
          <w:p w:rsidR="001E3D18" w:rsidRPr="001802B9" w:rsidRDefault="00F60D38" w:rsidP="001E3D18">
            <w:pPr>
              <w:numPr>
                <w:ilvl w:val="0"/>
                <w:numId w:val="31"/>
              </w:numPr>
              <w:tabs>
                <w:tab w:val="clear" w:pos="360"/>
              </w:tabs>
              <w:ind w:left="393"/>
              <w:rPr>
                <w:rFonts w:ascii="Arial" w:hAnsi="Arial"/>
                <w:sz w:val="20"/>
                <w:szCs w:val="20"/>
              </w:rPr>
            </w:pPr>
            <w:r>
              <w:rPr>
                <w:rFonts w:ascii="Arial" w:hAnsi="Arial"/>
                <w:sz w:val="20"/>
                <w:szCs w:val="20"/>
              </w:rPr>
              <w:t>An</w:t>
            </w:r>
            <w:r w:rsidR="001E3D18" w:rsidRPr="001802B9">
              <w:rPr>
                <w:rFonts w:ascii="Arial" w:hAnsi="Arial"/>
                <w:sz w:val="20"/>
                <w:szCs w:val="20"/>
              </w:rPr>
              <w:t xml:space="preserve"> understanding of the Sussex Child Protection and Safeguarding Procedures</w:t>
            </w:r>
          </w:p>
          <w:p w:rsidR="001E3D18" w:rsidRPr="001802B9" w:rsidRDefault="001E3D18" w:rsidP="002850A4">
            <w:pPr>
              <w:ind w:left="33"/>
              <w:rPr>
                <w:rFonts w:ascii="Arial" w:hAnsi="Arial"/>
                <w:sz w:val="20"/>
                <w:szCs w:val="20"/>
              </w:rPr>
            </w:pPr>
          </w:p>
          <w:p w:rsidR="001E3D18" w:rsidRPr="001802B9" w:rsidRDefault="001E3D18" w:rsidP="002850A4">
            <w:pPr>
              <w:numPr>
                <w:ilvl w:val="0"/>
                <w:numId w:val="32"/>
              </w:numPr>
              <w:rPr>
                <w:rFonts w:ascii="Arial" w:hAnsi="Arial"/>
                <w:sz w:val="20"/>
                <w:szCs w:val="20"/>
              </w:rPr>
            </w:pPr>
            <w:r w:rsidRPr="001802B9">
              <w:rPr>
                <w:rFonts w:ascii="Arial" w:hAnsi="Arial"/>
                <w:sz w:val="20"/>
                <w:szCs w:val="20"/>
              </w:rPr>
              <w:t>Have a thorough knowledge of child development 0-5 years.</w:t>
            </w:r>
          </w:p>
          <w:p w:rsidR="001E3D18" w:rsidRPr="001802B9" w:rsidRDefault="001E3D18" w:rsidP="002850A4">
            <w:pPr>
              <w:tabs>
                <w:tab w:val="num" w:pos="393"/>
              </w:tabs>
              <w:rPr>
                <w:rFonts w:ascii="Arial" w:hAnsi="Arial"/>
                <w:sz w:val="20"/>
                <w:szCs w:val="20"/>
              </w:rPr>
            </w:pPr>
          </w:p>
        </w:tc>
        <w:tc>
          <w:tcPr>
            <w:tcW w:w="3060" w:type="dxa"/>
          </w:tcPr>
          <w:p w:rsidR="001E3D18" w:rsidRDefault="00F60D38" w:rsidP="00F60D38">
            <w:pPr>
              <w:tabs>
                <w:tab w:val="num" w:pos="393"/>
              </w:tabs>
              <w:ind w:left="213"/>
              <w:rPr>
                <w:rFonts w:ascii="Arial" w:hAnsi="Arial"/>
                <w:sz w:val="20"/>
                <w:szCs w:val="20"/>
              </w:rPr>
            </w:pPr>
            <w:r>
              <w:rPr>
                <w:rFonts w:ascii="Arial" w:hAnsi="Arial"/>
                <w:sz w:val="20"/>
                <w:szCs w:val="20"/>
              </w:rPr>
              <w:t>Working knowledge of:</w:t>
            </w:r>
          </w:p>
          <w:p w:rsidR="00F60D38" w:rsidRDefault="00F60D38" w:rsidP="00F60D38">
            <w:pPr>
              <w:tabs>
                <w:tab w:val="num" w:pos="393"/>
              </w:tabs>
              <w:ind w:left="213"/>
              <w:rPr>
                <w:rFonts w:ascii="Arial" w:hAnsi="Arial"/>
                <w:sz w:val="20"/>
                <w:szCs w:val="20"/>
              </w:rPr>
            </w:pPr>
            <w:r>
              <w:rPr>
                <w:rFonts w:ascii="Arial" w:hAnsi="Arial"/>
                <w:sz w:val="20"/>
                <w:szCs w:val="20"/>
              </w:rPr>
              <w:t>DfES National standards for under 8’s in daycare</w:t>
            </w:r>
          </w:p>
          <w:p w:rsidR="00F60D38" w:rsidRPr="001802B9" w:rsidRDefault="00F60D38" w:rsidP="00F60D38">
            <w:pPr>
              <w:tabs>
                <w:tab w:val="num" w:pos="393"/>
              </w:tabs>
              <w:ind w:left="213"/>
              <w:rPr>
                <w:rFonts w:ascii="Arial" w:hAnsi="Arial"/>
                <w:sz w:val="20"/>
                <w:szCs w:val="20"/>
              </w:rPr>
            </w:pPr>
          </w:p>
        </w:tc>
        <w:tc>
          <w:tcPr>
            <w:tcW w:w="1844" w:type="dxa"/>
          </w:tcPr>
          <w:p w:rsidR="001E3D18" w:rsidRPr="001802B9" w:rsidRDefault="001E3D18" w:rsidP="001E3D18">
            <w:pPr>
              <w:numPr>
                <w:ilvl w:val="0"/>
                <w:numId w:val="2"/>
              </w:numPr>
              <w:tabs>
                <w:tab w:val="num" w:pos="213"/>
                <w:tab w:val="num" w:pos="393"/>
              </w:tabs>
              <w:ind w:left="213" w:hanging="180"/>
              <w:rPr>
                <w:rFonts w:ascii="Arial" w:hAnsi="Arial"/>
                <w:sz w:val="20"/>
                <w:szCs w:val="20"/>
              </w:rPr>
            </w:pPr>
            <w:r w:rsidRPr="001802B9">
              <w:rPr>
                <w:rFonts w:ascii="Arial" w:hAnsi="Arial"/>
                <w:sz w:val="20"/>
                <w:szCs w:val="20"/>
              </w:rPr>
              <w:t>Application form / Interview</w:t>
            </w:r>
          </w:p>
        </w:tc>
      </w:tr>
      <w:tr w:rsidR="001E3D18" w:rsidRPr="00E07607" w:rsidTr="001802B9">
        <w:tblPrEx>
          <w:tblCellMar>
            <w:top w:w="0" w:type="dxa"/>
            <w:bottom w:w="0" w:type="dxa"/>
          </w:tblCellMar>
        </w:tblPrEx>
        <w:trPr>
          <w:jc w:val="center"/>
        </w:trPr>
        <w:tc>
          <w:tcPr>
            <w:tcW w:w="1890" w:type="dxa"/>
            <w:shd w:val="pct15" w:color="auto" w:fill="FFFFFF"/>
          </w:tcPr>
          <w:p w:rsidR="001E3D18" w:rsidRPr="001802B9" w:rsidRDefault="001E3D18" w:rsidP="002850A4">
            <w:pPr>
              <w:rPr>
                <w:rFonts w:ascii="Arial" w:hAnsi="Arial"/>
                <w:b/>
                <w:sz w:val="20"/>
                <w:szCs w:val="20"/>
              </w:rPr>
            </w:pPr>
            <w:r w:rsidRPr="001802B9">
              <w:rPr>
                <w:rFonts w:ascii="Arial" w:hAnsi="Arial"/>
                <w:b/>
                <w:sz w:val="20"/>
                <w:szCs w:val="20"/>
              </w:rPr>
              <w:t>Experience</w:t>
            </w:r>
          </w:p>
          <w:p w:rsidR="001E3D18" w:rsidRPr="001802B9" w:rsidRDefault="001E3D18" w:rsidP="002850A4">
            <w:pPr>
              <w:rPr>
                <w:rFonts w:ascii="Arial" w:hAnsi="Arial"/>
                <w:b/>
                <w:sz w:val="20"/>
                <w:szCs w:val="20"/>
              </w:rPr>
            </w:pPr>
          </w:p>
        </w:tc>
        <w:tc>
          <w:tcPr>
            <w:tcW w:w="3420" w:type="dxa"/>
          </w:tcPr>
          <w:p w:rsidR="001E3D18" w:rsidRPr="001802B9" w:rsidRDefault="00281C65" w:rsidP="001E3D18">
            <w:pPr>
              <w:numPr>
                <w:ilvl w:val="0"/>
                <w:numId w:val="2"/>
              </w:numPr>
              <w:tabs>
                <w:tab w:val="num" w:pos="393"/>
              </w:tabs>
              <w:ind w:left="393"/>
              <w:rPr>
                <w:rFonts w:ascii="Arial" w:hAnsi="Arial"/>
                <w:sz w:val="20"/>
                <w:szCs w:val="20"/>
              </w:rPr>
            </w:pPr>
            <w:r w:rsidRPr="001802B9">
              <w:rPr>
                <w:rFonts w:ascii="Arial" w:hAnsi="Arial"/>
                <w:sz w:val="20"/>
                <w:szCs w:val="20"/>
              </w:rPr>
              <w:t>E</w:t>
            </w:r>
            <w:r w:rsidR="001E3D18" w:rsidRPr="001802B9">
              <w:rPr>
                <w:rFonts w:ascii="Arial" w:hAnsi="Arial"/>
                <w:sz w:val="20"/>
                <w:szCs w:val="20"/>
              </w:rPr>
              <w:t>xperience in a childcare setting</w:t>
            </w:r>
          </w:p>
          <w:p w:rsidR="001E3D18" w:rsidRPr="001802B9" w:rsidRDefault="001E3D18" w:rsidP="002850A4">
            <w:pPr>
              <w:tabs>
                <w:tab w:val="num" w:pos="393"/>
              </w:tabs>
              <w:ind w:left="33"/>
              <w:rPr>
                <w:rFonts w:ascii="Arial" w:hAnsi="Arial"/>
                <w:sz w:val="20"/>
                <w:szCs w:val="20"/>
              </w:rPr>
            </w:pPr>
          </w:p>
          <w:p w:rsidR="001E3D18" w:rsidRPr="001802B9" w:rsidRDefault="001E3D18" w:rsidP="001E3D18">
            <w:pPr>
              <w:numPr>
                <w:ilvl w:val="0"/>
                <w:numId w:val="2"/>
              </w:numPr>
              <w:tabs>
                <w:tab w:val="num" w:pos="393"/>
              </w:tabs>
              <w:ind w:left="393"/>
              <w:rPr>
                <w:rFonts w:ascii="Arial" w:hAnsi="Arial"/>
                <w:sz w:val="20"/>
                <w:szCs w:val="20"/>
              </w:rPr>
            </w:pPr>
            <w:r w:rsidRPr="001802B9">
              <w:rPr>
                <w:rFonts w:ascii="Arial" w:hAnsi="Arial"/>
                <w:sz w:val="20"/>
                <w:szCs w:val="20"/>
              </w:rPr>
              <w:t>Liaising with parents and other professionals</w:t>
            </w:r>
          </w:p>
          <w:p w:rsidR="001E3D18" w:rsidRPr="001802B9" w:rsidRDefault="001E3D18" w:rsidP="002850A4">
            <w:pPr>
              <w:tabs>
                <w:tab w:val="num" w:pos="393"/>
              </w:tabs>
              <w:ind w:left="33"/>
              <w:rPr>
                <w:rFonts w:ascii="Arial" w:hAnsi="Arial"/>
                <w:sz w:val="20"/>
                <w:szCs w:val="20"/>
              </w:rPr>
            </w:pPr>
          </w:p>
          <w:p w:rsidR="001E3D18" w:rsidRPr="001802B9" w:rsidRDefault="001E3D18" w:rsidP="005C4944">
            <w:pPr>
              <w:tabs>
                <w:tab w:val="num" w:pos="393"/>
              </w:tabs>
              <w:rPr>
                <w:rFonts w:ascii="Arial" w:hAnsi="Arial"/>
                <w:sz w:val="20"/>
                <w:szCs w:val="20"/>
              </w:rPr>
            </w:pPr>
          </w:p>
          <w:p w:rsidR="001E3D18" w:rsidRPr="001802B9" w:rsidRDefault="001E3D18" w:rsidP="001E3D18">
            <w:pPr>
              <w:numPr>
                <w:ilvl w:val="0"/>
                <w:numId w:val="2"/>
              </w:numPr>
              <w:tabs>
                <w:tab w:val="num" w:pos="393"/>
              </w:tabs>
              <w:ind w:left="393"/>
              <w:rPr>
                <w:rFonts w:ascii="Arial" w:hAnsi="Arial"/>
                <w:sz w:val="20"/>
                <w:szCs w:val="20"/>
              </w:rPr>
            </w:pPr>
            <w:r w:rsidRPr="001802B9">
              <w:rPr>
                <w:rFonts w:ascii="Arial" w:hAnsi="Arial"/>
                <w:sz w:val="20"/>
                <w:szCs w:val="20"/>
              </w:rPr>
              <w:t>Able to demonstrate an inclusive approach</w:t>
            </w:r>
            <w:r w:rsidR="001802B9" w:rsidRPr="001802B9">
              <w:rPr>
                <w:rFonts w:ascii="Arial" w:hAnsi="Arial"/>
                <w:sz w:val="20"/>
                <w:szCs w:val="20"/>
              </w:rPr>
              <w:t>.</w:t>
            </w:r>
          </w:p>
          <w:p w:rsidR="001E3D18" w:rsidRDefault="001E3D18" w:rsidP="002850A4">
            <w:pPr>
              <w:tabs>
                <w:tab w:val="num" w:pos="393"/>
              </w:tabs>
              <w:ind w:left="33"/>
              <w:rPr>
                <w:rFonts w:ascii="Arial" w:hAnsi="Arial"/>
                <w:sz w:val="20"/>
                <w:szCs w:val="20"/>
              </w:rPr>
            </w:pPr>
          </w:p>
          <w:p w:rsidR="00F60D38" w:rsidRPr="001802B9" w:rsidRDefault="00F60D38" w:rsidP="002850A4">
            <w:pPr>
              <w:tabs>
                <w:tab w:val="num" w:pos="393"/>
              </w:tabs>
              <w:ind w:left="33"/>
              <w:rPr>
                <w:rFonts w:ascii="Arial" w:hAnsi="Arial"/>
                <w:sz w:val="20"/>
                <w:szCs w:val="20"/>
              </w:rPr>
            </w:pPr>
          </w:p>
        </w:tc>
        <w:tc>
          <w:tcPr>
            <w:tcW w:w="3060" w:type="dxa"/>
          </w:tcPr>
          <w:p w:rsidR="001E3D18" w:rsidRDefault="00F60D38" w:rsidP="001802B9">
            <w:pPr>
              <w:numPr>
                <w:ilvl w:val="0"/>
                <w:numId w:val="2"/>
              </w:numPr>
              <w:tabs>
                <w:tab w:val="num" w:pos="213"/>
                <w:tab w:val="num" w:pos="393"/>
              </w:tabs>
              <w:ind w:left="213" w:hanging="180"/>
              <w:rPr>
                <w:rFonts w:ascii="Arial" w:hAnsi="Arial"/>
                <w:sz w:val="20"/>
                <w:szCs w:val="20"/>
              </w:rPr>
            </w:pPr>
            <w:r>
              <w:rPr>
                <w:rFonts w:ascii="Arial" w:hAnsi="Arial"/>
                <w:sz w:val="20"/>
                <w:szCs w:val="20"/>
              </w:rPr>
              <w:t>A minimum 1 years experience in a childcare setting</w:t>
            </w:r>
          </w:p>
          <w:p w:rsidR="00F60D38" w:rsidRPr="001802B9" w:rsidRDefault="00F60D38" w:rsidP="00F60D38">
            <w:pPr>
              <w:numPr>
                <w:ilvl w:val="0"/>
                <w:numId w:val="2"/>
              </w:numPr>
              <w:tabs>
                <w:tab w:val="num" w:pos="393"/>
              </w:tabs>
              <w:ind w:left="393"/>
              <w:rPr>
                <w:rFonts w:ascii="Arial" w:hAnsi="Arial"/>
                <w:sz w:val="20"/>
                <w:szCs w:val="20"/>
              </w:rPr>
            </w:pPr>
            <w:r w:rsidRPr="001802B9">
              <w:rPr>
                <w:rFonts w:ascii="Arial" w:hAnsi="Arial"/>
                <w:sz w:val="20"/>
                <w:szCs w:val="20"/>
              </w:rPr>
              <w:t>Experience of planning based on observations of children’s attainment.</w:t>
            </w:r>
          </w:p>
          <w:p w:rsidR="00F60D38" w:rsidRPr="001802B9" w:rsidRDefault="00F60D38" w:rsidP="001802B9">
            <w:pPr>
              <w:numPr>
                <w:ilvl w:val="0"/>
                <w:numId w:val="2"/>
              </w:numPr>
              <w:tabs>
                <w:tab w:val="num" w:pos="213"/>
                <w:tab w:val="num" w:pos="393"/>
              </w:tabs>
              <w:ind w:left="213" w:hanging="180"/>
              <w:rPr>
                <w:rFonts w:ascii="Arial" w:hAnsi="Arial"/>
                <w:sz w:val="20"/>
                <w:szCs w:val="20"/>
              </w:rPr>
            </w:pPr>
          </w:p>
        </w:tc>
        <w:tc>
          <w:tcPr>
            <w:tcW w:w="1844" w:type="dxa"/>
          </w:tcPr>
          <w:p w:rsidR="001E3D18" w:rsidRPr="001802B9" w:rsidRDefault="001E3D18" w:rsidP="001E3D18">
            <w:pPr>
              <w:numPr>
                <w:ilvl w:val="0"/>
                <w:numId w:val="2"/>
              </w:numPr>
              <w:tabs>
                <w:tab w:val="num" w:pos="213"/>
                <w:tab w:val="num" w:pos="393"/>
              </w:tabs>
              <w:ind w:left="213" w:hanging="180"/>
              <w:rPr>
                <w:rFonts w:ascii="Arial" w:hAnsi="Arial"/>
                <w:sz w:val="20"/>
                <w:szCs w:val="20"/>
              </w:rPr>
            </w:pPr>
            <w:r w:rsidRPr="001802B9">
              <w:rPr>
                <w:rFonts w:ascii="Arial" w:hAnsi="Arial"/>
                <w:sz w:val="20"/>
                <w:szCs w:val="20"/>
              </w:rPr>
              <w:t>Application form / Interview</w:t>
            </w:r>
          </w:p>
        </w:tc>
      </w:tr>
      <w:tr w:rsidR="001E3D18" w:rsidRPr="00E07607" w:rsidTr="001802B9">
        <w:tblPrEx>
          <w:tblCellMar>
            <w:top w:w="0" w:type="dxa"/>
            <w:bottom w:w="0" w:type="dxa"/>
          </w:tblCellMar>
        </w:tblPrEx>
        <w:trPr>
          <w:jc w:val="center"/>
        </w:trPr>
        <w:tc>
          <w:tcPr>
            <w:tcW w:w="1890" w:type="dxa"/>
            <w:shd w:val="pct15" w:color="auto" w:fill="FFFFFF"/>
          </w:tcPr>
          <w:p w:rsidR="001E3D18" w:rsidRPr="001802B9" w:rsidRDefault="001E3D18" w:rsidP="002850A4">
            <w:pPr>
              <w:rPr>
                <w:rFonts w:ascii="Arial" w:hAnsi="Arial"/>
                <w:b/>
                <w:sz w:val="20"/>
                <w:szCs w:val="20"/>
              </w:rPr>
            </w:pPr>
            <w:r w:rsidRPr="001802B9">
              <w:rPr>
                <w:rFonts w:ascii="Arial" w:hAnsi="Arial"/>
                <w:b/>
                <w:sz w:val="20"/>
                <w:szCs w:val="20"/>
              </w:rPr>
              <w:lastRenderedPageBreak/>
              <w:t>Personal Attributes</w:t>
            </w:r>
          </w:p>
          <w:p w:rsidR="001E3D18" w:rsidRPr="001802B9" w:rsidRDefault="001E3D18" w:rsidP="002850A4">
            <w:pPr>
              <w:rPr>
                <w:rFonts w:ascii="Arial" w:hAnsi="Arial"/>
                <w:b/>
                <w:sz w:val="20"/>
                <w:szCs w:val="20"/>
              </w:rPr>
            </w:pPr>
          </w:p>
        </w:tc>
        <w:tc>
          <w:tcPr>
            <w:tcW w:w="3420" w:type="dxa"/>
          </w:tcPr>
          <w:p w:rsidR="001E3D18" w:rsidRPr="001802B9" w:rsidRDefault="00281C65" w:rsidP="001E3D18">
            <w:pPr>
              <w:numPr>
                <w:ilvl w:val="0"/>
                <w:numId w:val="2"/>
              </w:numPr>
              <w:tabs>
                <w:tab w:val="num" w:pos="393"/>
              </w:tabs>
              <w:ind w:left="393"/>
              <w:rPr>
                <w:rFonts w:ascii="Arial" w:hAnsi="Arial"/>
                <w:sz w:val="20"/>
                <w:szCs w:val="20"/>
              </w:rPr>
            </w:pPr>
            <w:r w:rsidRPr="001802B9">
              <w:rPr>
                <w:rFonts w:ascii="Arial" w:hAnsi="Arial"/>
                <w:sz w:val="20"/>
                <w:szCs w:val="20"/>
              </w:rPr>
              <w:t>Pro-active</w:t>
            </w:r>
            <w:r w:rsidR="001E3D18" w:rsidRPr="001802B9">
              <w:rPr>
                <w:rFonts w:ascii="Arial" w:hAnsi="Arial"/>
                <w:sz w:val="20"/>
                <w:szCs w:val="20"/>
              </w:rPr>
              <w:t xml:space="preserve"> and self-motivated.</w:t>
            </w:r>
          </w:p>
          <w:p w:rsidR="00281C65" w:rsidRPr="001802B9" w:rsidRDefault="00281C65" w:rsidP="00281C65">
            <w:pPr>
              <w:tabs>
                <w:tab w:val="num" w:pos="393"/>
              </w:tabs>
              <w:rPr>
                <w:rFonts w:ascii="Arial" w:hAnsi="Arial"/>
                <w:sz w:val="20"/>
                <w:szCs w:val="20"/>
              </w:rPr>
            </w:pPr>
          </w:p>
          <w:p w:rsidR="001E3D18" w:rsidRPr="001802B9" w:rsidRDefault="001E3D18" w:rsidP="001E3D18">
            <w:pPr>
              <w:numPr>
                <w:ilvl w:val="0"/>
                <w:numId w:val="2"/>
              </w:numPr>
              <w:tabs>
                <w:tab w:val="num" w:pos="393"/>
              </w:tabs>
              <w:ind w:left="393"/>
              <w:rPr>
                <w:rFonts w:ascii="Arial" w:hAnsi="Arial"/>
                <w:sz w:val="20"/>
                <w:szCs w:val="20"/>
              </w:rPr>
            </w:pPr>
            <w:r w:rsidRPr="001802B9">
              <w:rPr>
                <w:rFonts w:ascii="Arial" w:hAnsi="Arial"/>
                <w:sz w:val="20"/>
                <w:szCs w:val="20"/>
              </w:rPr>
              <w:t>Committed to giving children and families the opportunity to reach their full potential.</w:t>
            </w:r>
          </w:p>
          <w:p w:rsidR="00281C65" w:rsidRPr="001802B9" w:rsidRDefault="00281C65" w:rsidP="00281C65">
            <w:pPr>
              <w:tabs>
                <w:tab w:val="num" w:pos="393"/>
              </w:tabs>
              <w:rPr>
                <w:rFonts w:ascii="Arial" w:hAnsi="Arial"/>
                <w:sz w:val="20"/>
                <w:szCs w:val="20"/>
              </w:rPr>
            </w:pPr>
          </w:p>
          <w:p w:rsidR="001E3D18" w:rsidRPr="001802B9" w:rsidRDefault="001E3D18" w:rsidP="001E3D18">
            <w:pPr>
              <w:numPr>
                <w:ilvl w:val="0"/>
                <w:numId w:val="2"/>
              </w:numPr>
              <w:tabs>
                <w:tab w:val="num" w:pos="393"/>
              </w:tabs>
              <w:ind w:left="393"/>
              <w:rPr>
                <w:rFonts w:ascii="Arial" w:hAnsi="Arial"/>
                <w:sz w:val="20"/>
                <w:szCs w:val="20"/>
              </w:rPr>
            </w:pPr>
            <w:r w:rsidRPr="001802B9">
              <w:rPr>
                <w:rFonts w:ascii="Arial" w:hAnsi="Arial"/>
                <w:sz w:val="20"/>
                <w:szCs w:val="20"/>
              </w:rPr>
              <w:t xml:space="preserve">A commitment and ability to understand and promote </w:t>
            </w:r>
            <w:r w:rsidR="005C4944" w:rsidRPr="001802B9">
              <w:rPr>
                <w:rFonts w:ascii="Arial" w:hAnsi="Arial"/>
                <w:sz w:val="20"/>
                <w:szCs w:val="20"/>
              </w:rPr>
              <w:t xml:space="preserve">our </w:t>
            </w:r>
            <w:r w:rsidRPr="001802B9">
              <w:rPr>
                <w:rFonts w:ascii="Arial" w:hAnsi="Arial"/>
                <w:sz w:val="20"/>
                <w:szCs w:val="20"/>
              </w:rPr>
              <w:t>Equal Opportunities Policy.</w:t>
            </w:r>
          </w:p>
          <w:p w:rsidR="00281C65" w:rsidRPr="001802B9" w:rsidRDefault="00281C65" w:rsidP="00281C65">
            <w:pPr>
              <w:tabs>
                <w:tab w:val="num" w:pos="393"/>
              </w:tabs>
              <w:rPr>
                <w:rFonts w:ascii="Arial" w:hAnsi="Arial"/>
                <w:sz w:val="20"/>
                <w:szCs w:val="20"/>
              </w:rPr>
            </w:pPr>
          </w:p>
          <w:p w:rsidR="001E3D18" w:rsidRPr="001802B9" w:rsidRDefault="001E3D18" w:rsidP="001E3D18">
            <w:pPr>
              <w:numPr>
                <w:ilvl w:val="0"/>
                <w:numId w:val="2"/>
              </w:numPr>
              <w:tabs>
                <w:tab w:val="num" w:pos="393"/>
              </w:tabs>
              <w:ind w:left="393"/>
              <w:rPr>
                <w:rFonts w:ascii="Arial" w:hAnsi="Arial"/>
                <w:sz w:val="20"/>
                <w:szCs w:val="20"/>
              </w:rPr>
            </w:pPr>
            <w:r w:rsidRPr="001802B9">
              <w:rPr>
                <w:rFonts w:ascii="Arial" w:hAnsi="Arial"/>
                <w:sz w:val="20"/>
                <w:szCs w:val="20"/>
              </w:rPr>
              <w:t>Ability to prioritise</w:t>
            </w:r>
            <w:r w:rsidR="005C4944" w:rsidRPr="001802B9">
              <w:rPr>
                <w:rFonts w:ascii="Arial" w:hAnsi="Arial"/>
                <w:sz w:val="20"/>
                <w:szCs w:val="20"/>
              </w:rPr>
              <w:t xml:space="preserve"> and</w:t>
            </w:r>
            <w:r w:rsidRPr="001802B9">
              <w:rPr>
                <w:rFonts w:ascii="Arial" w:hAnsi="Arial"/>
                <w:sz w:val="20"/>
                <w:szCs w:val="20"/>
              </w:rPr>
              <w:t xml:space="preserve"> work under pressure</w:t>
            </w:r>
            <w:r w:rsidR="005C4944" w:rsidRPr="001802B9">
              <w:rPr>
                <w:rFonts w:ascii="Arial" w:hAnsi="Arial"/>
                <w:sz w:val="20"/>
                <w:szCs w:val="20"/>
              </w:rPr>
              <w:t>.</w:t>
            </w:r>
          </w:p>
          <w:p w:rsidR="00281C65" w:rsidRPr="001802B9" w:rsidRDefault="00281C65" w:rsidP="00281C65">
            <w:pPr>
              <w:tabs>
                <w:tab w:val="num" w:pos="393"/>
              </w:tabs>
              <w:rPr>
                <w:rFonts w:ascii="Arial" w:hAnsi="Arial"/>
                <w:sz w:val="20"/>
                <w:szCs w:val="20"/>
              </w:rPr>
            </w:pPr>
          </w:p>
          <w:p w:rsidR="001E3D18" w:rsidRPr="001802B9" w:rsidRDefault="001E3D18" w:rsidP="001E3D18">
            <w:pPr>
              <w:numPr>
                <w:ilvl w:val="0"/>
                <w:numId w:val="2"/>
              </w:numPr>
              <w:tabs>
                <w:tab w:val="num" w:pos="393"/>
              </w:tabs>
              <w:ind w:left="393"/>
              <w:rPr>
                <w:rFonts w:ascii="Arial" w:hAnsi="Arial"/>
                <w:sz w:val="20"/>
                <w:szCs w:val="20"/>
              </w:rPr>
            </w:pPr>
            <w:r w:rsidRPr="001802B9">
              <w:rPr>
                <w:rFonts w:ascii="Arial" w:hAnsi="Arial"/>
                <w:sz w:val="20"/>
                <w:szCs w:val="20"/>
              </w:rPr>
              <w:t>Commitment to continuing professional development.</w:t>
            </w:r>
          </w:p>
          <w:p w:rsidR="00281C65" w:rsidRPr="001802B9" w:rsidRDefault="00281C65" w:rsidP="00281C65">
            <w:pPr>
              <w:tabs>
                <w:tab w:val="num" w:pos="393"/>
              </w:tabs>
              <w:rPr>
                <w:rFonts w:ascii="Arial" w:hAnsi="Arial"/>
                <w:sz w:val="20"/>
                <w:szCs w:val="20"/>
              </w:rPr>
            </w:pPr>
          </w:p>
          <w:p w:rsidR="00281C65" w:rsidRPr="001802B9" w:rsidRDefault="00281C65" w:rsidP="00281C65">
            <w:pPr>
              <w:tabs>
                <w:tab w:val="num" w:pos="393"/>
              </w:tabs>
              <w:rPr>
                <w:rFonts w:ascii="Arial" w:hAnsi="Arial"/>
                <w:sz w:val="20"/>
                <w:szCs w:val="20"/>
              </w:rPr>
            </w:pPr>
          </w:p>
        </w:tc>
        <w:tc>
          <w:tcPr>
            <w:tcW w:w="3060" w:type="dxa"/>
          </w:tcPr>
          <w:p w:rsidR="001E3D18" w:rsidRPr="001802B9" w:rsidRDefault="001E3D18" w:rsidP="002850A4">
            <w:pPr>
              <w:tabs>
                <w:tab w:val="num" w:pos="393"/>
              </w:tabs>
              <w:ind w:left="33"/>
              <w:rPr>
                <w:rFonts w:ascii="Arial" w:hAnsi="Arial"/>
                <w:sz w:val="20"/>
                <w:szCs w:val="20"/>
              </w:rPr>
            </w:pPr>
          </w:p>
        </w:tc>
        <w:tc>
          <w:tcPr>
            <w:tcW w:w="1844" w:type="dxa"/>
          </w:tcPr>
          <w:p w:rsidR="001E3D18" w:rsidRPr="001802B9" w:rsidRDefault="001E3D18" w:rsidP="002850A4">
            <w:pPr>
              <w:tabs>
                <w:tab w:val="num" w:pos="393"/>
              </w:tabs>
              <w:ind w:left="33"/>
              <w:rPr>
                <w:rFonts w:ascii="Arial" w:hAnsi="Arial"/>
                <w:sz w:val="20"/>
                <w:szCs w:val="20"/>
              </w:rPr>
            </w:pPr>
          </w:p>
        </w:tc>
      </w:tr>
      <w:tr w:rsidR="001E3D18" w:rsidRPr="00E07607" w:rsidTr="001802B9">
        <w:tblPrEx>
          <w:tblCellMar>
            <w:top w:w="0" w:type="dxa"/>
            <w:bottom w:w="0" w:type="dxa"/>
          </w:tblCellMar>
        </w:tblPrEx>
        <w:trPr>
          <w:jc w:val="center"/>
        </w:trPr>
        <w:tc>
          <w:tcPr>
            <w:tcW w:w="1890" w:type="dxa"/>
            <w:shd w:val="pct15" w:color="auto" w:fill="FFFFFF"/>
          </w:tcPr>
          <w:p w:rsidR="001E3D18" w:rsidRPr="001802B9" w:rsidRDefault="001E3D18" w:rsidP="002850A4">
            <w:pPr>
              <w:rPr>
                <w:rFonts w:ascii="Arial" w:hAnsi="Arial"/>
                <w:b/>
                <w:sz w:val="20"/>
                <w:szCs w:val="20"/>
              </w:rPr>
            </w:pPr>
            <w:r w:rsidRPr="001802B9">
              <w:rPr>
                <w:rFonts w:ascii="Arial" w:hAnsi="Arial"/>
                <w:b/>
                <w:sz w:val="20"/>
                <w:szCs w:val="20"/>
              </w:rPr>
              <w:t>Other</w:t>
            </w:r>
          </w:p>
          <w:p w:rsidR="001E3D18" w:rsidRPr="001802B9" w:rsidRDefault="001E3D18" w:rsidP="002850A4">
            <w:pPr>
              <w:rPr>
                <w:rFonts w:ascii="Arial" w:hAnsi="Arial"/>
                <w:b/>
                <w:sz w:val="20"/>
                <w:szCs w:val="20"/>
              </w:rPr>
            </w:pPr>
          </w:p>
        </w:tc>
        <w:tc>
          <w:tcPr>
            <w:tcW w:w="3420" w:type="dxa"/>
          </w:tcPr>
          <w:p w:rsidR="001E3D18" w:rsidRPr="001802B9" w:rsidRDefault="001E3D18" w:rsidP="001E3D18">
            <w:pPr>
              <w:numPr>
                <w:ilvl w:val="0"/>
                <w:numId w:val="2"/>
              </w:numPr>
              <w:tabs>
                <w:tab w:val="num" w:pos="393"/>
              </w:tabs>
              <w:ind w:left="393"/>
              <w:rPr>
                <w:rFonts w:ascii="Arial" w:hAnsi="Arial"/>
                <w:sz w:val="20"/>
                <w:szCs w:val="20"/>
              </w:rPr>
            </w:pPr>
            <w:r w:rsidRPr="001802B9">
              <w:rPr>
                <w:rFonts w:ascii="Arial" w:hAnsi="Arial"/>
                <w:sz w:val="20"/>
                <w:szCs w:val="20"/>
              </w:rPr>
              <w:t>Willingness to work flexibly.</w:t>
            </w:r>
          </w:p>
          <w:p w:rsidR="00281C65" w:rsidRPr="001802B9" w:rsidRDefault="00281C65" w:rsidP="00281C65">
            <w:pPr>
              <w:tabs>
                <w:tab w:val="num" w:pos="393"/>
              </w:tabs>
              <w:rPr>
                <w:rFonts w:ascii="Arial" w:hAnsi="Arial"/>
                <w:sz w:val="20"/>
                <w:szCs w:val="20"/>
              </w:rPr>
            </w:pPr>
          </w:p>
          <w:p w:rsidR="00281C65" w:rsidRPr="001802B9" w:rsidRDefault="00281C65" w:rsidP="00281C65">
            <w:pPr>
              <w:tabs>
                <w:tab w:val="num" w:pos="393"/>
              </w:tabs>
              <w:rPr>
                <w:rFonts w:ascii="Arial" w:hAnsi="Arial"/>
                <w:sz w:val="20"/>
                <w:szCs w:val="20"/>
              </w:rPr>
            </w:pPr>
          </w:p>
        </w:tc>
        <w:tc>
          <w:tcPr>
            <w:tcW w:w="3060" w:type="dxa"/>
          </w:tcPr>
          <w:p w:rsidR="001E3D18" w:rsidRPr="001802B9" w:rsidRDefault="001E3D18" w:rsidP="002850A4">
            <w:pPr>
              <w:tabs>
                <w:tab w:val="num" w:pos="393"/>
              </w:tabs>
              <w:ind w:left="33"/>
              <w:rPr>
                <w:rFonts w:ascii="Arial" w:hAnsi="Arial"/>
                <w:sz w:val="20"/>
                <w:szCs w:val="20"/>
              </w:rPr>
            </w:pPr>
          </w:p>
        </w:tc>
        <w:tc>
          <w:tcPr>
            <w:tcW w:w="1844" w:type="dxa"/>
          </w:tcPr>
          <w:p w:rsidR="001E3D18" w:rsidRPr="001802B9" w:rsidRDefault="001E3D18" w:rsidP="002850A4">
            <w:pPr>
              <w:tabs>
                <w:tab w:val="num" w:pos="393"/>
              </w:tabs>
              <w:ind w:left="33"/>
              <w:rPr>
                <w:rFonts w:ascii="Arial" w:hAnsi="Arial"/>
                <w:sz w:val="20"/>
                <w:szCs w:val="20"/>
              </w:rPr>
            </w:pPr>
          </w:p>
        </w:tc>
      </w:tr>
    </w:tbl>
    <w:p w:rsidR="0062269B" w:rsidRDefault="0062269B"/>
    <w:sectPr w:rsidR="0062269B" w:rsidSect="00186CDB">
      <w:footerReference w:type="default" r:id="rId8"/>
      <w:pgSz w:w="11906" w:h="16838"/>
      <w:pgMar w:top="899" w:right="1797" w:bottom="851"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E9" w:rsidRDefault="003751E9">
      <w:r>
        <w:separator/>
      </w:r>
    </w:p>
  </w:endnote>
  <w:endnote w:type="continuationSeparator" w:id="0">
    <w:p w:rsidR="003751E9" w:rsidRDefault="00375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DB" w:rsidRDefault="00186CDB">
    <w:pPr>
      <w:pStyle w:val="Footer"/>
      <w:jc w:val="center"/>
    </w:pPr>
    <w:fldSimple w:instr=" PAGE   \* MERGEFORMAT ">
      <w:r w:rsidR="00E30BC7">
        <w:rPr>
          <w:noProof/>
        </w:rPr>
        <w:t>4</w:t>
      </w:r>
    </w:fldSimple>
  </w:p>
  <w:p w:rsidR="00B84FDB" w:rsidRDefault="00B84FDB" w:rsidP="00186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E9" w:rsidRDefault="003751E9">
      <w:r>
        <w:separator/>
      </w:r>
    </w:p>
  </w:footnote>
  <w:footnote w:type="continuationSeparator" w:id="0">
    <w:p w:rsidR="003751E9" w:rsidRDefault="00375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34F"/>
    <w:multiLevelType w:val="hybridMultilevel"/>
    <w:tmpl w:val="3422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06447"/>
    <w:multiLevelType w:val="hybridMultilevel"/>
    <w:tmpl w:val="7C8C6852"/>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465A6A"/>
    <w:multiLevelType w:val="hybridMultilevel"/>
    <w:tmpl w:val="A9F22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C8792E"/>
    <w:multiLevelType w:val="hybridMultilevel"/>
    <w:tmpl w:val="6D7C9F4C"/>
    <w:lvl w:ilvl="0" w:tplc="64B6F92E">
      <w:start w:val="1"/>
      <w:numFmt w:val="decimal"/>
      <w:lvlText w:val="%1."/>
      <w:lvlJc w:val="left"/>
      <w:pPr>
        <w:tabs>
          <w:tab w:val="num" w:pos="737"/>
        </w:tabs>
        <w:ind w:left="737" w:hanging="5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0D3C6D"/>
    <w:multiLevelType w:val="hybridMultilevel"/>
    <w:tmpl w:val="AA1E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7E5E1C"/>
    <w:multiLevelType w:val="hybridMultilevel"/>
    <w:tmpl w:val="2892CFF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6">
    <w:nsid w:val="2A774C0B"/>
    <w:multiLevelType w:val="hybridMultilevel"/>
    <w:tmpl w:val="1D7EC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1B0F33"/>
    <w:multiLevelType w:val="hybridMultilevel"/>
    <w:tmpl w:val="A72CDA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0F8665B"/>
    <w:multiLevelType w:val="hybridMultilevel"/>
    <w:tmpl w:val="52108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B96DDD"/>
    <w:multiLevelType w:val="hybridMultilevel"/>
    <w:tmpl w:val="1576C1F2"/>
    <w:lvl w:ilvl="0" w:tplc="08090001">
      <w:start w:val="1"/>
      <w:numFmt w:val="bullet"/>
      <w:lvlText w:val=""/>
      <w:lvlJc w:val="left"/>
      <w:pPr>
        <w:tabs>
          <w:tab w:val="num" w:pos="360"/>
        </w:tabs>
        <w:ind w:left="360" w:hanging="360"/>
      </w:pPr>
      <w:rPr>
        <w:rFonts w:ascii="Symbol" w:hAnsi="Symbol" w:hint="default"/>
      </w:rPr>
    </w:lvl>
    <w:lvl w:ilvl="1" w:tplc="A4B8ACA8">
      <w:start w:val="1"/>
      <w:numFmt w:val="bullet"/>
      <w:lvlText w:val=""/>
      <w:lvlJc w:val="left"/>
      <w:pPr>
        <w:tabs>
          <w:tab w:val="num" w:pos="360"/>
        </w:tabs>
        <w:ind w:left="360" w:hanging="360"/>
      </w:pPr>
      <w:rPr>
        <w:rFonts w:ascii="Symbol" w:hAnsi="Symbol"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7C41360"/>
    <w:multiLevelType w:val="hybridMultilevel"/>
    <w:tmpl w:val="E97E1CDC"/>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11">
    <w:nsid w:val="39A77AC0"/>
    <w:multiLevelType w:val="hybridMultilevel"/>
    <w:tmpl w:val="C0ECD8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E3F39EB"/>
    <w:multiLevelType w:val="hybridMultilevel"/>
    <w:tmpl w:val="797C0ACE"/>
    <w:lvl w:ilvl="0" w:tplc="A4B8ACA8">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40DE3A12"/>
    <w:multiLevelType w:val="hybridMultilevel"/>
    <w:tmpl w:val="294CCDD2"/>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1035064"/>
    <w:multiLevelType w:val="hybridMultilevel"/>
    <w:tmpl w:val="BAC83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2C03EE"/>
    <w:multiLevelType w:val="hybridMultilevel"/>
    <w:tmpl w:val="BF9E821E"/>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9AD3AD2"/>
    <w:multiLevelType w:val="hybridMultilevel"/>
    <w:tmpl w:val="77CAE4F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7B6FDC"/>
    <w:multiLevelType w:val="hybridMultilevel"/>
    <w:tmpl w:val="588EB9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DCC5ADB"/>
    <w:multiLevelType w:val="hybridMultilevel"/>
    <w:tmpl w:val="C7D00FAA"/>
    <w:lvl w:ilvl="0" w:tplc="F944353A">
      <w:start w:val="1"/>
      <w:numFmt w:val="bullet"/>
      <w:lvlText w:val=""/>
      <w:lvlJc w:val="left"/>
      <w:pPr>
        <w:tabs>
          <w:tab w:val="num" w:pos="360"/>
        </w:tabs>
        <w:ind w:left="360" w:hanging="360"/>
      </w:pPr>
      <w:rPr>
        <w:rFonts w:ascii="Symbol" w:hAnsi="Symbol" w:hint="default"/>
      </w:rPr>
    </w:lvl>
    <w:lvl w:ilvl="1" w:tplc="6C429F7A">
      <w:start w:val="1"/>
      <w:numFmt w:val="bullet"/>
      <w:lvlText w:val=""/>
      <w:lvlJc w:val="left"/>
      <w:pPr>
        <w:tabs>
          <w:tab w:val="num" w:pos="-3"/>
        </w:tabs>
        <w:ind w:left="-3" w:firstLine="3"/>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EF67551"/>
    <w:multiLevelType w:val="hybridMultilevel"/>
    <w:tmpl w:val="CC00CC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19A45DE"/>
    <w:multiLevelType w:val="hybridMultilevel"/>
    <w:tmpl w:val="2642213C"/>
    <w:lvl w:ilvl="0" w:tplc="F2125B64">
      <w:start w:val="18"/>
      <w:numFmt w:val="decimal"/>
      <w:lvlText w:val="%1."/>
      <w:lvlJc w:val="left"/>
      <w:pPr>
        <w:tabs>
          <w:tab w:val="num" w:pos="737"/>
        </w:tabs>
        <w:ind w:left="737" w:hanging="5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BB49B9"/>
    <w:multiLevelType w:val="hybridMultilevel"/>
    <w:tmpl w:val="321E20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5866146D"/>
    <w:multiLevelType w:val="hybridMultilevel"/>
    <w:tmpl w:val="B43A86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65525119"/>
    <w:multiLevelType w:val="hybridMultilevel"/>
    <w:tmpl w:val="1062E89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9471381"/>
    <w:multiLevelType w:val="hybridMultilevel"/>
    <w:tmpl w:val="BD947778"/>
    <w:lvl w:ilvl="0" w:tplc="9510F59A">
      <w:start w:val="9"/>
      <w:numFmt w:val="decimal"/>
      <w:lvlText w:val="%1."/>
      <w:lvlJc w:val="left"/>
      <w:pPr>
        <w:tabs>
          <w:tab w:val="num" w:pos="737"/>
        </w:tabs>
        <w:ind w:left="737" w:hanging="5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5244E6"/>
    <w:multiLevelType w:val="hybridMultilevel"/>
    <w:tmpl w:val="EF423AF0"/>
    <w:lvl w:ilvl="0" w:tplc="75E41126">
      <w:start w:val="12"/>
      <w:numFmt w:val="decimal"/>
      <w:lvlText w:val="%1."/>
      <w:lvlJc w:val="left"/>
      <w:pPr>
        <w:tabs>
          <w:tab w:val="num" w:pos="737"/>
        </w:tabs>
        <w:ind w:left="737" w:hanging="595"/>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5A1A80"/>
    <w:multiLevelType w:val="hybridMultilevel"/>
    <w:tmpl w:val="F41C5CCC"/>
    <w:lvl w:ilvl="0" w:tplc="A4B8ACA8">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EBC74F1"/>
    <w:multiLevelType w:val="hybridMultilevel"/>
    <w:tmpl w:val="25D0EDE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2629B6"/>
    <w:multiLevelType w:val="hybridMultilevel"/>
    <w:tmpl w:val="D41CE9D4"/>
    <w:lvl w:ilvl="0" w:tplc="F944353A">
      <w:start w:val="1"/>
      <w:numFmt w:val="bullet"/>
      <w:lvlText w:val=""/>
      <w:lvlJc w:val="left"/>
      <w:pPr>
        <w:tabs>
          <w:tab w:val="num" w:pos="360"/>
        </w:tabs>
        <w:ind w:left="360" w:hanging="360"/>
      </w:pPr>
      <w:rPr>
        <w:rFonts w:ascii="Symbol" w:hAnsi="Symbol" w:hint="default"/>
      </w:rPr>
    </w:lvl>
    <w:lvl w:ilvl="1" w:tplc="6C429F7A">
      <w:start w:val="1"/>
      <w:numFmt w:val="bullet"/>
      <w:lvlText w:val=""/>
      <w:lvlJc w:val="left"/>
      <w:pPr>
        <w:tabs>
          <w:tab w:val="num" w:pos="-3"/>
        </w:tabs>
        <w:ind w:left="-3" w:firstLine="3"/>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44D064C"/>
    <w:multiLevelType w:val="hybridMultilevel"/>
    <w:tmpl w:val="C35044FA"/>
    <w:lvl w:ilvl="0" w:tplc="08090001">
      <w:start w:val="1"/>
      <w:numFmt w:val="bullet"/>
      <w:lvlText w:val=""/>
      <w:lvlJc w:val="left"/>
      <w:pPr>
        <w:tabs>
          <w:tab w:val="num" w:pos="720"/>
        </w:tabs>
        <w:ind w:left="720" w:hanging="360"/>
      </w:pPr>
      <w:rPr>
        <w:rFonts w:ascii="Symbol" w:hAnsi="Symbol" w:hint="default"/>
      </w:rPr>
    </w:lvl>
    <w:lvl w:ilvl="1" w:tplc="DC5A01C8">
      <w:start w:val="1"/>
      <w:numFmt w:val="bullet"/>
      <w:lvlText w:val=""/>
      <w:lvlJc w:val="left"/>
      <w:pPr>
        <w:tabs>
          <w:tab w:val="num" w:pos="357"/>
        </w:tabs>
        <w:ind w:left="624" w:hanging="264"/>
      </w:pPr>
      <w:rPr>
        <w:rFonts w:ascii="Symbol" w:hAnsi="Symbol" w:hint="default"/>
        <w:sz w:val="20"/>
        <w:szCs w:val="20"/>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F04583"/>
    <w:multiLevelType w:val="hybridMultilevel"/>
    <w:tmpl w:val="F218206C"/>
    <w:lvl w:ilvl="0" w:tplc="A4B8ACA8">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nsid w:val="788A126B"/>
    <w:multiLevelType w:val="hybridMultilevel"/>
    <w:tmpl w:val="A9801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19"/>
  </w:num>
  <w:num w:numId="5">
    <w:abstractNumId w:val="17"/>
  </w:num>
  <w:num w:numId="6">
    <w:abstractNumId w:val="14"/>
  </w:num>
  <w:num w:numId="7">
    <w:abstractNumId w:val="22"/>
  </w:num>
  <w:num w:numId="8">
    <w:abstractNumId w:val="5"/>
  </w:num>
  <w:num w:numId="9">
    <w:abstractNumId w:val="27"/>
  </w:num>
  <w:num w:numId="10">
    <w:abstractNumId w:val="16"/>
  </w:num>
  <w:num w:numId="11">
    <w:abstractNumId w:val="4"/>
  </w:num>
  <w:num w:numId="12">
    <w:abstractNumId w:val="8"/>
  </w:num>
  <w:num w:numId="13">
    <w:abstractNumId w:val="6"/>
  </w:num>
  <w:num w:numId="14">
    <w:abstractNumId w:val="2"/>
  </w:num>
  <w:num w:numId="15">
    <w:abstractNumId w:val="0"/>
  </w:num>
  <w:num w:numId="16">
    <w:abstractNumId w:val="31"/>
  </w:num>
  <w:num w:numId="17">
    <w:abstractNumId w:val="21"/>
  </w:num>
  <w:num w:numId="18">
    <w:abstractNumId w:val="13"/>
  </w:num>
  <w:num w:numId="19">
    <w:abstractNumId w:val="15"/>
  </w:num>
  <w:num w:numId="20">
    <w:abstractNumId w:val="1"/>
  </w:num>
  <w:num w:numId="21">
    <w:abstractNumId w:val="23"/>
  </w:num>
  <w:num w:numId="22">
    <w:abstractNumId w:val="12"/>
  </w:num>
  <w:num w:numId="23">
    <w:abstractNumId w:val="30"/>
  </w:num>
  <w:num w:numId="24">
    <w:abstractNumId w:val="26"/>
  </w:num>
  <w:num w:numId="25">
    <w:abstractNumId w:val="11"/>
  </w:num>
  <w:num w:numId="26">
    <w:abstractNumId w:val="3"/>
  </w:num>
  <w:num w:numId="27">
    <w:abstractNumId w:val="24"/>
  </w:num>
  <w:num w:numId="28">
    <w:abstractNumId w:val="25"/>
  </w:num>
  <w:num w:numId="29">
    <w:abstractNumId w:val="20"/>
  </w:num>
  <w:num w:numId="30">
    <w:abstractNumId w:val="29"/>
  </w:num>
  <w:num w:numId="31">
    <w:abstractNumId w:val="18"/>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2F05C9"/>
    <w:rsid w:val="00070624"/>
    <w:rsid w:val="00074124"/>
    <w:rsid w:val="0009411A"/>
    <w:rsid w:val="000F0A13"/>
    <w:rsid w:val="000F17DD"/>
    <w:rsid w:val="0012108F"/>
    <w:rsid w:val="00122578"/>
    <w:rsid w:val="0015762D"/>
    <w:rsid w:val="001802B9"/>
    <w:rsid w:val="00186CDB"/>
    <w:rsid w:val="001B7D7D"/>
    <w:rsid w:val="001E3D18"/>
    <w:rsid w:val="001E6226"/>
    <w:rsid w:val="00206FA7"/>
    <w:rsid w:val="00230BAD"/>
    <w:rsid w:val="00281C65"/>
    <w:rsid w:val="002850A4"/>
    <w:rsid w:val="0029128A"/>
    <w:rsid w:val="00294D20"/>
    <w:rsid w:val="002F05C9"/>
    <w:rsid w:val="003357BB"/>
    <w:rsid w:val="003473F3"/>
    <w:rsid w:val="003751E9"/>
    <w:rsid w:val="003B08E2"/>
    <w:rsid w:val="00493603"/>
    <w:rsid w:val="0053187C"/>
    <w:rsid w:val="00575DB9"/>
    <w:rsid w:val="005C4944"/>
    <w:rsid w:val="005E2E45"/>
    <w:rsid w:val="005E76DA"/>
    <w:rsid w:val="0062269B"/>
    <w:rsid w:val="00653C81"/>
    <w:rsid w:val="0066608F"/>
    <w:rsid w:val="006827DF"/>
    <w:rsid w:val="006847AB"/>
    <w:rsid w:val="006A65D9"/>
    <w:rsid w:val="006B2FF4"/>
    <w:rsid w:val="00706774"/>
    <w:rsid w:val="007155BB"/>
    <w:rsid w:val="0072615E"/>
    <w:rsid w:val="007E4952"/>
    <w:rsid w:val="007F51CF"/>
    <w:rsid w:val="00843A78"/>
    <w:rsid w:val="008770AB"/>
    <w:rsid w:val="00886953"/>
    <w:rsid w:val="008C37E2"/>
    <w:rsid w:val="00943D83"/>
    <w:rsid w:val="0099764A"/>
    <w:rsid w:val="00A712FE"/>
    <w:rsid w:val="00A9345C"/>
    <w:rsid w:val="00B210FE"/>
    <w:rsid w:val="00B40F57"/>
    <w:rsid w:val="00B84FDB"/>
    <w:rsid w:val="00B87BB8"/>
    <w:rsid w:val="00B916AD"/>
    <w:rsid w:val="00BE5EAA"/>
    <w:rsid w:val="00C62AF9"/>
    <w:rsid w:val="00C70CF1"/>
    <w:rsid w:val="00D57047"/>
    <w:rsid w:val="00D9005E"/>
    <w:rsid w:val="00DA42D3"/>
    <w:rsid w:val="00DB75E1"/>
    <w:rsid w:val="00DF0A26"/>
    <w:rsid w:val="00E01891"/>
    <w:rsid w:val="00E30BC7"/>
    <w:rsid w:val="00E31F8F"/>
    <w:rsid w:val="00E90C2C"/>
    <w:rsid w:val="00EA08CD"/>
    <w:rsid w:val="00EA3E3A"/>
    <w:rsid w:val="00F60D38"/>
    <w:rsid w:val="00FF42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24"/>
    <w:rPr>
      <w:sz w:val="24"/>
      <w:szCs w:val="24"/>
      <w:lang w:eastAsia="en-US"/>
    </w:rPr>
  </w:style>
  <w:style w:type="paragraph" w:styleId="Heading1">
    <w:name w:val="heading 1"/>
    <w:basedOn w:val="Normal"/>
    <w:next w:val="Normal"/>
    <w:qFormat/>
    <w:rsid w:val="00070624"/>
    <w:pPr>
      <w:keepNext/>
      <w:tabs>
        <w:tab w:val="left" w:pos="-720"/>
      </w:tabs>
      <w:suppressAutoHyphens/>
      <w:jc w:val="both"/>
      <w:outlineLvl w:val="0"/>
    </w:pPr>
    <w:rPr>
      <w:rFonts w:ascii="Univers (WN)" w:hAnsi="Univers (WN)" w:cs="Univers (WN)"/>
      <w:b/>
      <w:bCs/>
      <w:spacing w:val="-2"/>
      <w:sz w:val="20"/>
      <w:szCs w:val="20"/>
    </w:rPr>
  </w:style>
  <w:style w:type="paragraph" w:styleId="Heading2">
    <w:name w:val="heading 2"/>
    <w:basedOn w:val="Normal"/>
    <w:next w:val="Normal"/>
    <w:qFormat/>
    <w:rsid w:val="00070624"/>
    <w:pPr>
      <w:keepNext/>
      <w:tabs>
        <w:tab w:val="left" w:pos="-630"/>
        <w:tab w:val="left" w:pos="90"/>
        <w:tab w:val="left" w:pos="810"/>
        <w:tab w:val="left" w:pos="1098"/>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uppressAutoHyphens/>
      <w:ind w:left="666" w:hanging="576"/>
      <w:jc w:val="both"/>
      <w:outlineLvl w:val="1"/>
    </w:pPr>
    <w:rPr>
      <w:rFonts w:ascii="Univers" w:hAnsi="Univers" w:cs="Univers"/>
      <w:b/>
      <w:bCs/>
      <w:spacing w:val="-2"/>
      <w:kern w:val="1"/>
      <w:sz w:val="20"/>
      <w:szCs w:val="20"/>
    </w:rPr>
  </w:style>
  <w:style w:type="paragraph" w:styleId="Heading5">
    <w:name w:val="heading 5"/>
    <w:basedOn w:val="Normal"/>
    <w:next w:val="Normal"/>
    <w:qFormat/>
    <w:rsid w:val="001E3D18"/>
    <w:pPr>
      <w:spacing w:before="240" w:after="60"/>
      <w:outlineLvl w:val="4"/>
    </w:pPr>
    <w:rPr>
      <w:b/>
      <w:bCs/>
      <w:i/>
      <w:iCs/>
      <w:sz w:val="26"/>
      <w:szCs w:val="26"/>
    </w:rPr>
  </w:style>
  <w:style w:type="paragraph" w:styleId="Heading7">
    <w:name w:val="heading 7"/>
    <w:basedOn w:val="Normal"/>
    <w:next w:val="Normal"/>
    <w:qFormat/>
    <w:rsid w:val="00070624"/>
    <w:pPr>
      <w:keepNext/>
      <w:outlineLvl w:val="6"/>
    </w:pPr>
    <w:rPr>
      <w:rFonts w:ascii="Arial" w:hAnsi="Arial" w:cs="Arial"/>
      <w:b/>
      <w:bCs/>
      <w:spacing w:val="-2"/>
    </w:rPr>
  </w:style>
  <w:style w:type="character" w:default="1" w:styleId="DefaultParagraphFont">
    <w:name w:val="Default Paragraph Font"/>
    <w:aliases w:val="Default Paragraph Font Para Char Char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chnical4">
    <w:name w:val="Technical 4"/>
    <w:rsid w:val="00070624"/>
    <w:pPr>
      <w:tabs>
        <w:tab w:val="left" w:pos="-720"/>
      </w:tabs>
      <w:suppressAutoHyphens/>
    </w:pPr>
    <w:rPr>
      <w:rFonts w:ascii="Univers" w:hAnsi="Univers" w:cs="Univers"/>
      <w:b/>
      <w:bCs/>
      <w:lang w:val="en-US" w:eastAsia="en-US"/>
    </w:rPr>
  </w:style>
  <w:style w:type="paragraph" w:styleId="Title">
    <w:name w:val="Title"/>
    <w:basedOn w:val="Normal"/>
    <w:qFormat/>
    <w:rsid w:val="00070624"/>
    <w:pPr>
      <w:tabs>
        <w:tab w:val="left" w:pos="-720"/>
      </w:tabs>
      <w:suppressAutoHyphens/>
      <w:jc w:val="center"/>
    </w:pPr>
    <w:rPr>
      <w:b/>
      <w:bCs/>
      <w:spacing w:val="-2"/>
    </w:rPr>
  </w:style>
  <w:style w:type="paragraph" w:styleId="BodyText">
    <w:name w:val="Body Text"/>
    <w:basedOn w:val="Normal"/>
    <w:rsid w:val="00070624"/>
    <w:pPr>
      <w:jc w:val="both"/>
    </w:pPr>
    <w:rPr>
      <w:rFonts w:ascii="Univers (W1)" w:hAnsi="Univers (W1)" w:cs="Univers (W1)"/>
      <w:sz w:val="32"/>
      <w:szCs w:val="32"/>
    </w:rPr>
  </w:style>
  <w:style w:type="character" w:styleId="Hyperlink">
    <w:name w:val="Hyperlink"/>
    <w:basedOn w:val="DefaultParagraphFont"/>
    <w:rsid w:val="00070624"/>
    <w:rPr>
      <w:color w:val="0000FF"/>
      <w:u w:val="single"/>
    </w:rPr>
  </w:style>
  <w:style w:type="paragraph" w:styleId="Footer">
    <w:name w:val="footer"/>
    <w:basedOn w:val="Normal"/>
    <w:link w:val="FooterChar"/>
    <w:uiPriority w:val="99"/>
    <w:rsid w:val="00070624"/>
    <w:pPr>
      <w:tabs>
        <w:tab w:val="center" w:pos="4153"/>
        <w:tab w:val="right" w:pos="8306"/>
      </w:tabs>
    </w:pPr>
  </w:style>
  <w:style w:type="character" w:styleId="PageNumber">
    <w:name w:val="page number"/>
    <w:basedOn w:val="DefaultParagraphFont"/>
    <w:rsid w:val="00070624"/>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070624"/>
    <w:pPr>
      <w:spacing w:after="160" w:line="240" w:lineRule="exact"/>
    </w:pPr>
    <w:rPr>
      <w:rFonts w:ascii="Verdana" w:hAnsi="Verdana"/>
      <w:sz w:val="20"/>
      <w:szCs w:val="20"/>
      <w:lang w:val="en-US"/>
    </w:rPr>
  </w:style>
  <w:style w:type="paragraph" w:styleId="Header">
    <w:name w:val="header"/>
    <w:basedOn w:val="Normal"/>
    <w:rsid w:val="00B87BB8"/>
    <w:pPr>
      <w:tabs>
        <w:tab w:val="center" w:pos="4153"/>
        <w:tab w:val="right" w:pos="8306"/>
      </w:tabs>
    </w:pPr>
  </w:style>
  <w:style w:type="paragraph" w:customStyle="1" w:styleId="CharChar">
    <w:name w:val=" Char Char"/>
    <w:basedOn w:val="Normal"/>
    <w:rsid w:val="006B2FF4"/>
    <w:pPr>
      <w:spacing w:after="160" w:line="240" w:lineRule="exact"/>
    </w:pPr>
    <w:rPr>
      <w:rFonts w:ascii="Verdana" w:hAnsi="Verdana" w:cs="Verdana"/>
      <w:sz w:val="20"/>
      <w:szCs w:val="20"/>
      <w:lang w:val="en-US"/>
    </w:rPr>
  </w:style>
  <w:style w:type="paragraph" w:styleId="BodyTextIndent">
    <w:name w:val="Body Text Indent"/>
    <w:basedOn w:val="Normal"/>
    <w:rsid w:val="00DB75E1"/>
    <w:pPr>
      <w:spacing w:after="120"/>
      <w:ind w:left="283"/>
    </w:pPr>
  </w:style>
  <w:style w:type="paragraph" w:styleId="BodyTextIndent2">
    <w:name w:val="Body Text Indent 2"/>
    <w:basedOn w:val="Normal"/>
    <w:rsid w:val="00DB75E1"/>
    <w:pPr>
      <w:spacing w:after="120" w:line="480" w:lineRule="auto"/>
      <w:ind w:left="283"/>
    </w:p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8770AB"/>
    <w:pPr>
      <w:spacing w:after="160" w:line="240" w:lineRule="exact"/>
    </w:pPr>
    <w:rPr>
      <w:rFonts w:ascii="Verdana" w:hAnsi="Verdana"/>
      <w:sz w:val="20"/>
      <w:szCs w:val="20"/>
      <w:lang w:val="en-US"/>
    </w:rPr>
  </w:style>
  <w:style w:type="paragraph" w:customStyle="1" w:styleId="DefaultParagraphFontParaCharCharCharCharCharCharCharCharCharCharCharChar">
    <w:name w:val="Default Paragraph Font Para Char Char Char Char Char Char Char Char Char Char Char Char"/>
    <w:basedOn w:val="Normal"/>
    <w:rsid w:val="001E3D18"/>
    <w:pPr>
      <w:spacing w:after="160" w:line="240" w:lineRule="exact"/>
    </w:pPr>
    <w:rPr>
      <w:rFonts w:ascii="Verdana" w:hAnsi="Verdana"/>
      <w:sz w:val="20"/>
      <w:szCs w:val="20"/>
      <w:lang w:val="en-US"/>
    </w:rPr>
  </w:style>
  <w:style w:type="paragraph" w:styleId="ListParagraph">
    <w:name w:val="List Paragraph"/>
    <w:basedOn w:val="Normal"/>
    <w:uiPriority w:val="34"/>
    <w:qFormat/>
    <w:rsid w:val="005C4944"/>
    <w:pPr>
      <w:ind w:left="720"/>
    </w:pPr>
  </w:style>
  <w:style w:type="paragraph" w:styleId="NoSpacing">
    <w:name w:val="No Spacing"/>
    <w:uiPriority w:val="1"/>
    <w:qFormat/>
    <w:rsid w:val="001802B9"/>
    <w:rPr>
      <w:rFonts w:ascii="Calibri" w:eastAsia="Calibri" w:hAnsi="Calibri"/>
      <w:sz w:val="22"/>
      <w:szCs w:val="22"/>
      <w:lang w:eastAsia="en-US"/>
    </w:rPr>
  </w:style>
  <w:style w:type="character" w:customStyle="1" w:styleId="FooterChar">
    <w:name w:val="Footer Char"/>
    <w:basedOn w:val="DefaultParagraphFont"/>
    <w:link w:val="Footer"/>
    <w:uiPriority w:val="99"/>
    <w:rsid w:val="00186CDB"/>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Contents</vt:lpstr>
    </vt:vector>
  </TitlesOfParts>
  <Company>East Sussex County Council</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edwardh</dc:creator>
  <cp:lastModifiedBy>Kym Goss</cp:lastModifiedBy>
  <cp:revision>2</cp:revision>
  <cp:lastPrinted>2012-02-14T16:32:00Z</cp:lastPrinted>
  <dcterms:created xsi:type="dcterms:W3CDTF">2012-02-14T16:34:00Z</dcterms:created>
  <dcterms:modified xsi:type="dcterms:W3CDTF">2012-02-14T16:34:00Z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1261436656</vt:i4>
  </property>
  <property fmtid="{D5CDD505-2E9C-101B-9397-08002B2CF9AE}" pid="3" name="_EmailSubject">
    <vt:lpwstr>Revised applicant pack wording</vt:lpwstr>
  </property>
  <property fmtid="{D5CDD505-2E9C-101B-9397-08002B2CF9AE}" pid="4" name="_AuthorEmail">
    <vt:lpwstr>Penny.Dash@eastsussex.gov.uk</vt:lpwstr>
  </property>
  <property fmtid="{D5CDD505-2E9C-101B-9397-08002B2CF9AE}" pid="5" name="_AuthorEmailDisplayName">
    <vt:lpwstr>Penny Dash</vt:lpwstr>
  </property>
  <property fmtid="{D5CDD505-2E9C-101B-9397-08002B2CF9AE}" pid="6" name="_ReviewingToolsShownOnce">
    <vt:lpwstr/>
  </property>
</Properties>
</file>